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190" w:rsidRDefault="00CF6974" w:rsidP="00FD419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FD4190">
        <w:rPr>
          <w:color w:val="000000"/>
          <w:sz w:val="28"/>
          <w:szCs w:val="28"/>
        </w:rPr>
        <w:t xml:space="preserve">   </w:t>
      </w:r>
      <w:r w:rsidR="00FD4190">
        <w:t>МИНИСТЕРСТВО</w:t>
      </w:r>
      <w:r w:rsidR="00FD4190">
        <w:rPr>
          <w:spacing w:val="-10"/>
        </w:rPr>
        <w:t xml:space="preserve"> </w:t>
      </w:r>
      <w:r w:rsidR="00FD4190">
        <w:t>ПРОСВЕЩЕНИЯ</w:t>
      </w:r>
      <w:r w:rsidR="00FD4190">
        <w:rPr>
          <w:spacing w:val="-10"/>
        </w:rPr>
        <w:t xml:space="preserve"> </w:t>
      </w:r>
      <w:r w:rsidR="00FD4190">
        <w:t>РОССИЙСКОЙ ФЕДЕРАЦИИ</w:t>
      </w:r>
    </w:p>
    <w:p w:rsidR="00FD4190" w:rsidRDefault="00FD4190" w:rsidP="00FD4190">
      <w:pPr>
        <w:pStyle w:val="a8"/>
        <w:spacing w:before="1"/>
        <w:ind w:left="0" w:right="304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FD4190" w:rsidRDefault="00FD4190" w:rsidP="00FD4190">
      <w:pPr>
        <w:pStyle w:val="a8"/>
        <w:ind w:left="0"/>
        <w:jc w:val="center"/>
      </w:pPr>
      <w:r>
        <w:t>Муниципальное общеобразовательное бюджетное учреждение</w:t>
      </w:r>
    </w:p>
    <w:p w:rsidR="00FD4190" w:rsidRDefault="00FD4190" w:rsidP="00FD4190">
      <w:pPr>
        <w:pStyle w:val="a8"/>
        <w:ind w:left="0"/>
        <w:jc w:val="center"/>
      </w:pPr>
      <w:r>
        <w:t>средняя общеобразовательная школа с. Благовещенка</w:t>
      </w:r>
    </w:p>
    <w:p w:rsidR="00FD4190" w:rsidRDefault="00FD4190" w:rsidP="00FD4190">
      <w:pPr>
        <w:pStyle w:val="a8"/>
        <w:ind w:left="0" w:right="1488"/>
        <w:jc w:val="center"/>
      </w:pPr>
      <w:r>
        <w:t xml:space="preserve">                     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Архангельский</w:t>
      </w:r>
      <w:r>
        <w:rPr>
          <w:spacing w:val="-3"/>
        </w:rPr>
        <w:t xml:space="preserve"> </w:t>
      </w:r>
      <w:r>
        <w:t>район</w:t>
      </w:r>
    </w:p>
    <w:p w:rsidR="00FD4190" w:rsidRDefault="00FD4190" w:rsidP="00FD4190">
      <w:pPr>
        <w:widowControl w:val="0"/>
        <w:suppressAutoHyphens/>
        <w:rPr>
          <w:rFonts w:eastAsia="SimSun"/>
          <w:kern w:val="2"/>
          <w:sz w:val="28"/>
          <w:szCs w:val="28"/>
          <w:lang w:eastAsia="zh-CN" w:bidi="hi-IN"/>
        </w:rPr>
      </w:pPr>
    </w:p>
    <w:p w:rsidR="00FD4190" w:rsidRDefault="00FD4190" w:rsidP="00FD4190">
      <w:pPr>
        <w:widowControl w:val="0"/>
        <w:suppressAutoHyphens/>
        <w:spacing w:line="23" w:lineRule="atLeast"/>
        <w:rPr>
          <w:color w:val="00000A"/>
          <w:kern w:val="2"/>
          <w:sz w:val="28"/>
          <w:szCs w:val="28"/>
        </w:rPr>
      </w:pPr>
    </w:p>
    <w:p w:rsidR="00FD4190" w:rsidRDefault="00FD4190" w:rsidP="00FD4190">
      <w:pPr>
        <w:widowControl w:val="0"/>
        <w:suppressAutoHyphens/>
        <w:spacing w:line="23" w:lineRule="atLeast"/>
        <w:rPr>
          <w:color w:val="00000A"/>
          <w:kern w:val="2"/>
          <w:sz w:val="28"/>
          <w:szCs w:val="28"/>
        </w:rPr>
      </w:pPr>
      <w:bookmarkStart w:id="0" w:name="_GoBack"/>
      <w:bookmarkEnd w:id="0"/>
    </w:p>
    <w:p w:rsidR="00FD4190" w:rsidRDefault="00FD4190" w:rsidP="00FD4190">
      <w:pPr>
        <w:widowControl w:val="0"/>
        <w:suppressAutoHyphens/>
        <w:spacing w:line="23" w:lineRule="atLeast"/>
        <w:rPr>
          <w:color w:val="00000A"/>
          <w:kern w:val="2"/>
          <w:sz w:val="28"/>
          <w:szCs w:val="28"/>
        </w:rPr>
      </w:pPr>
    </w:p>
    <w:p w:rsidR="00FD4190" w:rsidRDefault="00FD4190" w:rsidP="00FD4190">
      <w:pPr>
        <w:widowControl w:val="0"/>
        <w:suppressAutoHyphens/>
        <w:spacing w:line="23" w:lineRule="atLeast"/>
        <w:rPr>
          <w:color w:val="00000A"/>
          <w:kern w:val="2"/>
        </w:rPr>
      </w:pPr>
    </w:p>
    <w:tbl>
      <w:tblPr>
        <w:tblpPr w:leftFromText="180" w:rightFromText="180" w:vertAnchor="text" w:horzAnchor="margin" w:tblpY="46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8"/>
        <w:gridCol w:w="3537"/>
        <w:gridCol w:w="3490"/>
      </w:tblGrid>
      <w:tr w:rsidR="00FD4190" w:rsidTr="00FD4190">
        <w:trPr>
          <w:trHeight w:val="2652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FD4190" w:rsidRDefault="00FD4190">
            <w:pPr>
              <w:spacing w:line="360" w:lineRule="auto"/>
            </w:pPr>
            <w:r>
              <w:t>РАССМОТРЕНО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на заседании ШМО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______ Усманова Р.Я.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Протокол № 1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от 30 августа 2022  г.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СОГЛАСОВАНО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Зам.  директора по УВР               _____ Рамазанова Р.Р.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Протокол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от 30 августа 2022 г.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 УТВЕРЖДЕНО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 Директор школы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  _______ Бахтиярова Р.М.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приказ №  138</w:t>
            </w:r>
          </w:p>
          <w:p w:rsidR="00FD4190" w:rsidRDefault="00FD4190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от 30 августа 2022  г.</w:t>
            </w:r>
          </w:p>
        </w:tc>
      </w:tr>
    </w:tbl>
    <w:p w:rsidR="00FD4190" w:rsidRDefault="00FD4190" w:rsidP="00FD4190">
      <w:pPr>
        <w:widowControl w:val="0"/>
        <w:suppressAutoHyphens/>
        <w:spacing w:line="23" w:lineRule="atLeast"/>
        <w:rPr>
          <w:color w:val="00000A"/>
          <w:kern w:val="2"/>
        </w:rPr>
      </w:pPr>
    </w:p>
    <w:p w:rsidR="00FD4190" w:rsidRDefault="00FD4190" w:rsidP="00FD4190"/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623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 w:rsidR="00FD4190" w:rsidRDefault="00FD4190" w:rsidP="00FD4190">
      <w:pPr>
        <w:tabs>
          <w:tab w:val="left" w:pos="6235"/>
        </w:tabs>
        <w:jc w:val="center"/>
        <w:rPr>
          <w:b/>
          <w:sz w:val="28"/>
          <w:szCs w:val="28"/>
        </w:rPr>
      </w:pPr>
    </w:p>
    <w:p w:rsidR="00753C43" w:rsidRDefault="00A9729A" w:rsidP="00753C4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="00FD4190">
        <w:rPr>
          <w:sz w:val="28"/>
          <w:szCs w:val="28"/>
        </w:rPr>
        <w:t xml:space="preserve"> внеурочной деятельности</w:t>
      </w:r>
    </w:p>
    <w:p w:rsidR="00FD4190" w:rsidRDefault="00FD4190" w:rsidP="00FD41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«Все профессии важны»</w:t>
      </w:r>
    </w:p>
    <w:p w:rsidR="00CF6974" w:rsidRDefault="00CF6974" w:rsidP="00FD41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FD4190" w:rsidRDefault="005A0C31" w:rsidP="005A0C31">
      <w:pPr>
        <w:jc w:val="center"/>
        <w:rPr>
          <w:sz w:val="28"/>
          <w:szCs w:val="28"/>
        </w:rPr>
      </w:pPr>
      <w:r>
        <w:rPr>
          <w:sz w:val="28"/>
          <w:szCs w:val="28"/>
        </w:rPr>
        <w:t>( с</w:t>
      </w:r>
      <w:r w:rsidR="00FD4190">
        <w:rPr>
          <w:sz w:val="28"/>
          <w:szCs w:val="28"/>
        </w:rPr>
        <w:t>оциальное направление)</w:t>
      </w:r>
    </w:p>
    <w:p w:rsidR="00FD4190" w:rsidRDefault="00FD4190" w:rsidP="00FD41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уровень начального общего образования</w:t>
      </w:r>
    </w:p>
    <w:p w:rsidR="00FD4190" w:rsidRDefault="00FD4190" w:rsidP="00FD41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753C43">
        <w:rPr>
          <w:sz w:val="28"/>
          <w:szCs w:val="28"/>
        </w:rPr>
        <w:t>реализации</w:t>
      </w:r>
      <w:r>
        <w:rPr>
          <w:sz w:val="28"/>
          <w:szCs w:val="28"/>
        </w:rPr>
        <w:t>: 1 год</w:t>
      </w:r>
    </w:p>
    <w:p w:rsidR="00FD4190" w:rsidRDefault="00FD4190" w:rsidP="00FD4190">
      <w:pPr>
        <w:jc w:val="center"/>
      </w:pPr>
    </w:p>
    <w:p w:rsidR="00FD4190" w:rsidRDefault="00FD4190" w:rsidP="00FD4190">
      <w:pPr>
        <w:widowControl w:val="0"/>
        <w:suppressAutoHyphens/>
        <w:spacing w:line="23" w:lineRule="atLeast"/>
        <w:jc w:val="center"/>
        <w:rPr>
          <w:rFonts w:eastAsia="SimSun"/>
          <w:kern w:val="2"/>
          <w:sz w:val="28"/>
          <w:szCs w:val="28"/>
          <w:lang w:eastAsia="zh-CN" w:bidi="hi-IN"/>
        </w:rPr>
      </w:pPr>
      <w:r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</w:p>
    <w:p w:rsidR="00FD4190" w:rsidRDefault="00FD4190" w:rsidP="00FD4190">
      <w:pPr>
        <w:widowControl w:val="0"/>
        <w:suppressAutoHyphens/>
        <w:spacing w:line="23" w:lineRule="atLeast"/>
        <w:jc w:val="center"/>
        <w:rPr>
          <w:rFonts w:eastAsia="SimSun"/>
          <w:kern w:val="2"/>
          <w:sz w:val="28"/>
          <w:szCs w:val="28"/>
          <w:lang w:eastAsia="zh-CN" w:bidi="hi-IN"/>
        </w:rPr>
      </w:pPr>
    </w:p>
    <w:p w:rsidR="00FD4190" w:rsidRDefault="00CF6974" w:rsidP="00FD4190">
      <w:pPr>
        <w:widowControl w:val="0"/>
        <w:suppressAutoHyphens/>
        <w:spacing w:line="23" w:lineRule="atLeast"/>
        <w:jc w:val="center"/>
        <w:rPr>
          <w:rFonts w:eastAsia="SimSun"/>
          <w:kern w:val="2"/>
          <w:sz w:val="28"/>
          <w:szCs w:val="28"/>
          <w:lang w:eastAsia="zh-CN" w:bidi="hi-IN"/>
        </w:rPr>
      </w:pPr>
      <w:r>
        <w:rPr>
          <w:rFonts w:eastAsia="SimSun"/>
          <w:kern w:val="2"/>
          <w:sz w:val="28"/>
          <w:szCs w:val="28"/>
          <w:lang w:eastAsia="zh-CN" w:bidi="hi-IN"/>
        </w:rPr>
        <w:t xml:space="preserve">                          </w:t>
      </w:r>
      <w:r w:rsidR="00FD4190">
        <w:rPr>
          <w:rFonts w:eastAsia="SimSun"/>
          <w:kern w:val="2"/>
          <w:sz w:val="28"/>
          <w:szCs w:val="28"/>
          <w:lang w:eastAsia="zh-CN" w:bidi="hi-IN"/>
        </w:rPr>
        <w:t xml:space="preserve"> Составитель:</w:t>
      </w:r>
    </w:p>
    <w:p w:rsidR="00FD4190" w:rsidRDefault="00CF6974" w:rsidP="00FD4190">
      <w:pPr>
        <w:widowControl w:val="0"/>
        <w:suppressAutoHyphens/>
        <w:spacing w:line="23" w:lineRule="atLeast"/>
        <w:jc w:val="right"/>
        <w:rPr>
          <w:rFonts w:eastAsia="SimSun"/>
          <w:kern w:val="2"/>
          <w:sz w:val="28"/>
          <w:szCs w:val="28"/>
          <w:lang w:eastAsia="zh-CN" w:bidi="hi-IN"/>
        </w:rPr>
      </w:pPr>
      <w:r>
        <w:rPr>
          <w:rFonts w:eastAsia="SimSun"/>
          <w:kern w:val="2"/>
          <w:sz w:val="28"/>
          <w:szCs w:val="28"/>
          <w:lang w:eastAsia="zh-CN" w:bidi="hi-IN"/>
        </w:rPr>
        <w:t xml:space="preserve">   </w:t>
      </w:r>
      <w:r w:rsidR="00FD4190">
        <w:rPr>
          <w:rFonts w:eastAsia="SimSun"/>
          <w:kern w:val="2"/>
          <w:sz w:val="28"/>
          <w:szCs w:val="28"/>
          <w:lang w:eastAsia="zh-CN" w:bidi="hi-IN"/>
        </w:rPr>
        <w:t>Алланиязова Татьяна Владимировна,</w:t>
      </w:r>
    </w:p>
    <w:p w:rsidR="00FD4190" w:rsidRDefault="00FD4190" w:rsidP="00FD4190">
      <w:pPr>
        <w:widowControl w:val="0"/>
        <w:suppressAutoHyphens/>
        <w:spacing w:line="23" w:lineRule="atLeast"/>
        <w:jc w:val="center"/>
        <w:rPr>
          <w:rFonts w:eastAsia="SimSun"/>
          <w:kern w:val="2"/>
          <w:sz w:val="28"/>
          <w:szCs w:val="28"/>
          <w:lang w:eastAsia="zh-CN" w:bidi="hi-IN"/>
        </w:rPr>
      </w:pPr>
      <w:r>
        <w:rPr>
          <w:rFonts w:eastAsia="SimSun"/>
          <w:kern w:val="2"/>
          <w:sz w:val="28"/>
          <w:szCs w:val="28"/>
          <w:lang w:eastAsia="zh-CN" w:bidi="hi-IN"/>
        </w:rPr>
        <w:t xml:space="preserve">                        </w:t>
      </w:r>
      <w:r w:rsidR="00CF6974">
        <w:rPr>
          <w:rFonts w:eastAsia="SimSun"/>
          <w:kern w:val="2"/>
          <w:sz w:val="28"/>
          <w:szCs w:val="28"/>
          <w:lang w:eastAsia="zh-CN" w:bidi="hi-IN"/>
        </w:rPr>
        <w:t xml:space="preserve">                             </w:t>
      </w:r>
      <w:r>
        <w:rPr>
          <w:rFonts w:eastAsia="SimSun"/>
          <w:kern w:val="2"/>
          <w:sz w:val="28"/>
          <w:szCs w:val="28"/>
          <w:lang w:eastAsia="zh-CN" w:bidi="hi-IN"/>
        </w:rPr>
        <w:t>учитель начальных классов</w:t>
      </w: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Default="00FD4190" w:rsidP="00FD4190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FD4190" w:rsidRPr="00FD4190" w:rsidRDefault="00FD4190" w:rsidP="00FD4190">
      <w:pPr>
        <w:tabs>
          <w:tab w:val="left" w:pos="3726"/>
          <w:tab w:val="left" w:pos="758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с.Благовещенка 2022 г</w:t>
      </w:r>
    </w:p>
    <w:p w:rsidR="00FD4190" w:rsidRDefault="005A0C31" w:rsidP="005A0C31">
      <w:pPr>
        <w:tabs>
          <w:tab w:val="left" w:pos="65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A0C31" w:rsidRDefault="005A0C31" w:rsidP="005A0C31">
      <w:pPr>
        <w:tabs>
          <w:tab w:val="left" w:pos="6525"/>
        </w:tabs>
        <w:rPr>
          <w:b/>
          <w:sz w:val="28"/>
          <w:szCs w:val="28"/>
        </w:rPr>
      </w:pPr>
    </w:p>
    <w:p w:rsidR="002D5454" w:rsidRDefault="00042D68" w:rsidP="002D5454">
      <w:pPr>
        <w:jc w:val="center"/>
        <w:rPr>
          <w:rFonts w:eastAsia="Calibri"/>
          <w:sz w:val="28"/>
          <w:szCs w:val="28"/>
        </w:rPr>
      </w:pPr>
      <w:r w:rsidRPr="00A040F9">
        <w:rPr>
          <w:b/>
          <w:sz w:val="28"/>
          <w:szCs w:val="28"/>
        </w:rPr>
        <w:lastRenderedPageBreak/>
        <w:t>Пояснительная записка</w:t>
      </w:r>
    </w:p>
    <w:p w:rsidR="002D5454" w:rsidRPr="00E25602" w:rsidRDefault="002D5454" w:rsidP="002D5454">
      <w:pPr>
        <w:jc w:val="both"/>
        <w:rPr>
          <w:rFonts w:eastAsia="Calibri"/>
          <w:sz w:val="28"/>
          <w:szCs w:val="28"/>
        </w:rPr>
      </w:pPr>
      <w:r w:rsidRPr="00E25602">
        <w:rPr>
          <w:rFonts w:eastAsia="Calibri"/>
          <w:sz w:val="28"/>
          <w:szCs w:val="28"/>
        </w:rPr>
        <w:t>Рабочая программа учебного курса внеурочной деятельности разработана в соответствии с требованиями:</w:t>
      </w:r>
    </w:p>
    <w:p w:rsidR="002D5454" w:rsidRPr="00E25602" w:rsidRDefault="002D5454" w:rsidP="002D5454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E25602">
        <w:rPr>
          <w:sz w:val="28"/>
          <w:szCs w:val="28"/>
        </w:rPr>
        <w:t>Федерального закона «Об образовании в Российской Федерации» от 29.12.2012 № 273 (в ред. Федеральных законов от 08.06.2020 № 165-ФЗ);</w:t>
      </w:r>
    </w:p>
    <w:p w:rsidR="002D5454" w:rsidRPr="00E25602" w:rsidRDefault="002D5454" w:rsidP="002D5454">
      <w:pPr>
        <w:jc w:val="both"/>
        <w:rPr>
          <w:sz w:val="28"/>
          <w:szCs w:val="28"/>
        </w:rPr>
      </w:pPr>
      <w:r w:rsidRPr="00E25602">
        <w:rPr>
          <w:sz w:val="28"/>
          <w:szCs w:val="28"/>
        </w:rPr>
        <w:t>- Приказа Министерства образования и науки Российской Федерации от 6</w:t>
      </w:r>
    </w:p>
    <w:p w:rsidR="002D5454" w:rsidRPr="00E25602" w:rsidRDefault="002D5454" w:rsidP="002D5454">
      <w:pPr>
        <w:jc w:val="both"/>
        <w:rPr>
          <w:sz w:val="28"/>
          <w:szCs w:val="28"/>
        </w:rPr>
      </w:pPr>
      <w:r w:rsidRPr="00E25602">
        <w:rPr>
          <w:sz w:val="28"/>
          <w:szCs w:val="28"/>
        </w:rPr>
        <w:t>октября 2009 г. № 373 «Об утверждении и введении в действие федерального</w:t>
      </w:r>
    </w:p>
    <w:p w:rsidR="002D5454" w:rsidRPr="00E25602" w:rsidRDefault="002D5454" w:rsidP="002D5454">
      <w:pPr>
        <w:jc w:val="both"/>
        <w:rPr>
          <w:sz w:val="28"/>
          <w:szCs w:val="28"/>
        </w:rPr>
      </w:pPr>
      <w:r w:rsidRPr="00E25602">
        <w:rPr>
          <w:sz w:val="28"/>
          <w:szCs w:val="28"/>
        </w:rPr>
        <w:t xml:space="preserve">государственного образовательного стандарта начального общего образования» (в ред. </w:t>
      </w:r>
      <w:r>
        <w:rPr>
          <w:sz w:val="28"/>
          <w:szCs w:val="28"/>
        </w:rPr>
        <w:t>Приказом</w:t>
      </w:r>
      <w:r w:rsidRPr="00E25602">
        <w:rPr>
          <w:sz w:val="28"/>
          <w:szCs w:val="28"/>
        </w:rPr>
        <w:t xml:space="preserve"> Минобрнауки России от 26.11.2010 № 1241, от 22.09.2011 № 2357, от 18.12.2012 № 1060, от 29.12.2014 № 1643, от 18.05.2015 № 507, от 31.12.2015 №1576);</w:t>
      </w:r>
    </w:p>
    <w:p w:rsidR="002D5454" w:rsidRPr="00E25602" w:rsidRDefault="002D5454" w:rsidP="002D5454">
      <w:pPr>
        <w:numPr>
          <w:ilvl w:val="0"/>
          <w:numId w:val="3"/>
        </w:numPr>
        <w:tabs>
          <w:tab w:val="left" w:pos="-709"/>
          <w:tab w:val="left" w:pos="426"/>
        </w:tabs>
        <w:ind w:left="0" w:firstLine="0"/>
        <w:contextualSpacing/>
        <w:jc w:val="both"/>
        <w:rPr>
          <w:rFonts w:eastAsia="Calibri"/>
          <w:sz w:val="28"/>
          <w:szCs w:val="28"/>
          <w:lang w:eastAsia="ar-SA"/>
        </w:rPr>
      </w:pPr>
      <w:r w:rsidRPr="00E25602">
        <w:rPr>
          <w:rFonts w:eastAsia="Calibri"/>
          <w:sz w:val="28"/>
          <w:szCs w:val="28"/>
          <w:lang w:eastAsia="ar-SA"/>
        </w:rPr>
        <w:t>Приказ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2D5454" w:rsidRPr="00E25602" w:rsidRDefault="002D5454" w:rsidP="002D5454">
      <w:pPr>
        <w:tabs>
          <w:tab w:val="left" w:pos="-709"/>
          <w:tab w:val="left" w:pos="426"/>
        </w:tabs>
        <w:jc w:val="both"/>
        <w:rPr>
          <w:rFonts w:eastAsia="Calibri"/>
          <w:sz w:val="28"/>
          <w:szCs w:val="28"/>
          <w:lang w:eastAsia="ar-SA"/>
        </w:rPr>
      </w:pPr>
      <w:r w:rsidRPr="00E25602">
        <w:rPr>
          <w:rFonts w:eastAsia="Calibri"/>
          <w:sz w:val="28"/>
          <w:szCs w:val="28"/>
          <w:lang w:eastAsia="ar-SA"/>
        </w:rPr>
        <w:t>- 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D5454" w:rsidRPr="00E25602" w:rsidRDefault="002D5454" w:rsidP="002D5454">
      <w:pPr>
        <w:jc w:val="both"/>
        <w:rPr>
          <w:sz w:val="28"/>
          <w:szCs w:val="28"/>
        </w:rPr>
      </w:pPr>
      <w:r w:rsidRPr="00E25602">
        <w:rPr>
          <w:sz w:val="28"/>
          <w:szCs w:val="28"/>
        </w:rPr>
        <w:t>- Постановление Главного государственного санитарного врача России от 29</w:t>
      </w:r>
    </w:p>
    <w:p w:rsidR="002D5454" w:rsidRPr="00E25602" w:rsidRDefault="002D5454" w:rsidP="002D5454">
      <w:pPr>
        <w:jc w:val="both"/>
        <w:rPr>
          <w:sz w:val="28"/>
          <w:szCs w:val="28"/>
        </w:rPr>
      </w:pPr>
      <w:r w:rsidRPr="00E25602">
        <w:rPr>
          <w:sz w:val="28"/>
          <w:szCs w:val="28"/>
        </w:rPr>
        <w:t>декабря 2010 г. № 189, 2.4.2.2821-10 «Об утверждении СанПиН 2.4.2.2821-10</w:t>
      </w:r>
    </w:p>
    <w:p w:rsidR="002D5454" w:rsidRPr="00E25602" w:rsidRDefault="002D5454" w:rsidP="002D5454">
      <w:pPr>
        <w:jc w:val="both"/>
        <w:rPr>
          <w:sz w:val="28"/>
          <w:szCs w:val="28"/>
        </w:rPr>
      </w:pPr>
      <w:r w:rsidRPr="00E25602">
        <w:rPr>
          <w:sz w:val="28"/>
          <w:szCs w:val="28"/>
        </w:rPr>
        <w:t>«Санитарно-эпидемиологические требования к условиям и организации обучения в общеобразовательных учреждениях» (в ред. изменений № 3 от 22.05.2019 №8);</w:t>
      </w:r>
    </w:p>
    <w:p w:rsidR="002D5454" w:rsidRPr="00E25602" w:rsidRDefault="002D5454" w:rsidP="002D5454">
      <w:pPr>
        <w:jc w:val="both"/>
        <w:rPr>
          <w:sz w:val="28"/>
          <w:szCs w:val="28"/>
        </w:rPr>
      </w:pPr>
      <w:r w:rsidRPr="00E25602">
        <w:rPr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:rsidR="00042D68" w:rsidRPr="00A040F9" w:rsidRDefault="00042D68" w:rsidP="002D5454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В жизни каждого человека профессиональная деятельность занимает важное место. С первых шагов ребенка родители задумываются о его будущем, внимательно следят за интересами и склонностями своего ребенка, стараясь предопределить его профессиональную судьбу. Учеба в школе выявляет избирательное отношение школьника к разным учебным предметам. У отдельных детей очень рано обнаруживается интерес к некоторым из них, склонность к определенному виду деятельности: изобразительной, музыкальной, конструктивной.</w:t>
      </w: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sz w:val="28"/>
          <w:szCs w:val="28"/>
        </w:rPr>
        <w:t xml:space="preserve">Перед младшими школьниками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 Представления о профессиях у ребенка 7-10 лет ограничены его пока небогатым жизненным опытом – работа мамы и папы, воспитателя в детском саду и учителя в </w:t>
      </w:r>
      <w:r w:rsidRPr="00A040F9">
        <w:rPr>
          <w:sz w:val="28"/>
          <w:szCs w:val="28"/>
        </w:rPr>
        <w:lastRenderedPageBreak/>
        <w:t>школе, профессии летчика, милиционера, разведчика, но об этих так или иначе знакомых профессиях дети знают, как правило, мало и весьма поверхностно.</w:t>
      </w: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sz w:val="28"/>
          <w:szCs w:val="28"/>
        </w:rPr>
        <w:t>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ребенка. В школах формирование представлений о мире труда и профессий подчас осуществляется недостаточно целенаправленно и систематически. В то время как именно школа должна стать решающим звеном процесса профессионального самоопределения учащихся, оказать действенное влияние на целенаправленное формирование представлений о мире труда и профессий.</w:t>
      </w: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sz w:val="28"/>
          <w:szCs w:val="28"/>
        </w:rPr>
        <w:t>Программа «Мир профессий» направлена на расширение кругозора младших школьников по профориентации и создание условий для формирования личностных качеств.</w:t>
      </w: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sz w:val="28"/>
          <w:szCs w:val="28"/>
        </w:rPr>
        <w:t>Курс «Мир профессий» реализует общеинтеллектуальное направление во внеурочной деятельности начального  общего образования. Программа составлена в соответствии с требованиями Федерального государственного образовательного стандарта и Концепцией духовно-нравственного воспитания и развития, на основе программы развивающего курса «Мир профессий», авторы Прилипская Е.В., Сухаревская Е.Ю.</w:t>
      </w: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sz w:val="28"/>
          <w:szCs w:val="28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учащихся. При определении этих сфер основываются на типологии, предложенной доктором психологических наук Е.А. Климовым. 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– человек», «человек-техника», «человек - художественный образ», «человек – природа».</w:t>
      </w: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b/>
          <w:sz w:val="28"/>
          <w:szCs w:val="28"/>
          <w:u w:val="single"/>
        </w:rPr>
        <w:t>Цель</w:t>
      </w:r>
      <w:r w:rsidRPr="00A040F9">
        <w:rPr>
          <w:b/>
          <w:sz w:val="28"/>
          <w:szCs w:val="28"/>
        </w:rPr>
        <w:t>:</w:t>
      </w:r>
      <w:r w:rsidRPr="00A040F9">
        <w:rPr>
          <w:sz w:val="28"/>
          <w:szCs w:val="28"/>
        </w:rPr>
        <w:t xml:space="preserve"> формирование у обучающихся знаний о мире профессий и создание условий для успешной профориентации младших подростков в будущем.</w:t>
      </w:r>
    </w:p>
    <w:p w:rsidR="00042D68" w:rsidRPr="00A040F9" w:rsidRDefault="00042D68" w:rsidP="00A040F9">
      <w:pPr>
        <w:ind w:firstLine="708"/>
        <w:jc w:val="both"/>
        <w:rPr>
          <w:b/>
          <w:sz w:val="28"/>
          <w:szCs w:val="28"/>
          <w:u w:val="single"/>
        </w:rPr>
      </w:pPr>
      <w:r w:rsidRPr="00A040F9">
        <w:rPr>
          <w:b/>
          <w:sz w:val="28"/>
          <w:szCs w:val="28"/>
          <w:u w:val="single"/>
        </w:rPr>
        <w:t>Задачи:</w:t>
      </w:r>
    </w:p>
    <w:p w:rsidR="00042D68" w:rsidRPr="00A040F9" w:rsidRDefault="00042D68" w:rsidP="00A040F9">
      <w:pPr>
        <w:jc w:val="both"/>
        <w:rPr>
          <w:i/>
          <w:sz w:val="28"/>
          <w:szCs w:val="28"/>
        </w:rPr>
      </w:pPr>
      <w:r w:rsidRPr="00A040F9">
        <w:rPr>
          <w:i/>
          <w:sz w:val="28"/>
          <w:szCs w:val="28"/>
        </w:rPr>
        <w:t>Образовательные: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– расширять у детей представления о разнообразии профессий на основе характерных трудовых процессов и результатов труда, представлении о структуре труда (цель, мотив, материал, трудовые действия, результат);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расширять знания детей о родных людях, их профессиях, значимости их труда в семье и обществе;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– активизировать в речи слова, родовые понятия и видовые обобщения, связанные с темой, учить выражать свое отношение к той или иной профессии.</w:t>
      </w:r>
    </w:p>
    <w:p w:rsidR="00042D68" w:rsidRPr="00A040F9" w:rsidRDefault="00042D68" w:rsidP="00A040F9">
      <w:pPr>
        <w:jc w:val="both"/>
        <w:rPr>
          <w:i/>
          <w:sz w:val="28"/>
          <w:szCs w:val="28"/>
        </w:rPr>
      </w:pPr>
      <w:r w:rsidRPr="00A040F9">
        <w:rPr>
          <w:i/>
          <w:sz w:val="28"/>
          <w:szCs w:val="28"/>
        </w:rPr>
        <w:t>Воспитательные: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– воспитывать в детях чувство уважения к труду взрослых.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lastRenderedPageBreak/>
        <w:t>– расширение кругозора, уточнение представлений об окружающем мире, создание положительной основы для воспитания социально-личностных чувств;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– воспитание физических, психологических, социальных качеств, необходимых для полноценного развития личности.</w:t>
      </w:r>
    </w:p>
    <w:p w:rsidR="00A040F9" w:rsidRPr="00A040F9" w:rsidRDefault="00A040F9" w:rsidP="00A040F9">
      <w:pPr>
        <w:jc w:val="both"/>
        <w:rPr>
          <w:b/>
          <w:sz w:val="28"/>
          <w:szCs w:val="28"/>
        </w:rPr>
      </w:pPr>
    </w:p>
    <w:p w:rsidR="00042D68" w:rsidRPr="00A040F9" w:rsidRDefault="00042D68" w:rsidP="00A040F9">
      <w:pPr>
        <w:ind w:firstLine="708"/>
        <w:jc w:val="both"/>
        <w:rPr>
          <w:b/>
          <w:sz w:val="28"/>
          <w:szCs w:val="28"/>
        </w:rPr>
      </w:pPr>
      <w:r w:rsidRPr="00A040F9">
        <w:rPr>
          <w:b/>
          <w:sz w:val="28"/>
          <w:szCs w:val="28"/>
        </w:rPr>
        <w:t>Планируемые результаты</w:t>
      </w:r>
      <w:r w:rsidR="00A040F9" w:rsidRPr="00A040F9">
        <w:rPr>
          <w:b/>
          <w:sz w:val="28"/>
          <w:szCs w:val="28"/>
        </w:rPr>
        <w:t xml:space="preserve"> </w:t>
      </w:r>
      <w:r w:rsidRPr="00A040F9">
        <w:rPr>
          <w:sz w:val="28"/>
          <w:szCs w:val="28"/>
        </w:rPr>
        <w:t>реализации программы обучающиеся должны овладевать специальными знаниями, умениями и навыками. К ним относятся: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когнитивные – знания обучающихся о труде, о мире профессий;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поведенческие - навыки трудовой деятельности, ответственность, дисциплинированность, самостоятельность в труде.</w:t>
      </w:r>
    </w:p>
    <w:p w:rsidR="00A040F9" w:rsidRPr="00A040F9" w:rsidRDefault="00A040F9" w:rsidP="00A040F9">
      <w:pPr>
        <w:jc w:val="both"/>
        <w:rPr>
          <w:sz w:val="28"/>
          <w:szCs w:val="28"/>
        </w:rPr>
      </w:pP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b/>
          <w:sz w:val="28"/>
          <w:szCs w:val="28"/>
        </w:rPr>
        <w:t>Метапредметными результатами</w:t>
      </w:r>
      <w:r w:rsidRPr="00A040F9">
        <w:rPr>
          <w:sz w:val="28"/>
          <w:szCs w:val="28"/>
        </w:rPr>
        <w:t xml:space="preserve"> программы внеурочной деятельности по социальному направлению «Кем быть?» - является формирование следующих универсальных учебных действий (УУД):</w:t>
      </w:r>
    </w:p>
    <w:p w:rsidR="00042D68" w:rsidRPr="00A040F9" w:rsidRDefault="00042D68" w:rsidP="00A040F9">
      <w:pPr>
        <w:ind w:firstLine="708"/>
        <w:jc w:val="both"/>
        <w:rPr>
          <w:i/>
          <w:sz w:val="28"/>
          <w:szCs w:val="28"/>
        </w:rPr>
      </w:pPr>
      <w:r w:rsidRPr="00A040F9">
        <w:rPr>
          <w:i/>
          <w:sz w:val="28"/>
          <w:szCs w:val="28"/>
        </w:rPr>
        <w:t>1.Регулятивные УУД: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Средством формирования этих действий служит технология проблемного диалога на этапе изучения нового материала.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Учиться совместно с учителем и другими учениками давать эмоциональную оценку деятельности класса на уроке.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Средством формирования этих действий служит технология оценивания образовательных достижений (учебных успехов).</w:t>
      </w:r>
    </w:p>
    <w:p w:rsidR="00042D68" w:rsidRPr="00A040F9" w:rsidRDefault="00042D68" w:rsidP="00A040F9">
      <w:pPr>
        <w:ind w:firstLine="708"/>
        <w:jc w:val="both"/>
        <w:rPr>
          <w:i/>
          <w:sz w:val="28"/>
          <w:szCs w:val="28"/>
        </w:rPr>
      </w:pPr>
      <w:r w:rsidRPr="00A040F9">
        <w:rPr>
          <w:i/>
          <w:sz w:val="28"/>
          <w:szCs w:val="28"/>
        </w:rPr>
        <w:t>Познавательные УУД: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-Перерабатывать полученную информацию: делать выводы в результате совместной работы всего класса.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042D68" w:rsidRPr="00A040F9" w:rsidRDefault="00042D68" w:rsidP="00A040F9">
      <w:pPr>
        <w:ind w:firstLine="708"/>
        <w:jc w:val="both"/>
        <w:rPr>
          <w:i/>
          <w:sz w:val="28"/>
          <w:szCs w:val="28"/>
        </w:rPr>
      </w:pPr>
      <w:r w:rsidRPr="00A040F9">
        <w:rPr>
          <w:i/>
          <w:sz w:val="28"/>
          <w:szCs w:val="28"/>
        </w:rPr>
        <w:t>Коммуникативные УУД: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Слушать и понимать речь других.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Средством формирования этих действий служит технология проблемного диалога (побуждающий и подводящий диалог).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- Совместно договариваться о правилах общения и поведения в школе и следовать им.</w:t>
      </w: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sz w:val="28"/>
          <w:szCs w:val="28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группах.</w:t>
      </w:r>
    </w:p>
    <w:p w:rsidR="005806BC" w:rsidRDefault="005806BC" w:rsidP="008A2223">
      <w:pPr>
        <w:rPr>
          <w:b/>
          <w:sz w:val="28"/>
          <w:szCs w:val="28"/>
        </w:rPr>
      </w:pPr>
    </w:p>
    <w:p w:rsidR="005806BC" w:rsidRDefault="005806BC" w:rsidP="005806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5806BC" w:rsidRPr="00A040F9" w:rsidRDefault="005806BC" w:rsidP="005806BC">
      <w:pPr>
        <w:rPr>
          <w:b/>
          <w:sz w:val="28"/>
          <w:szCs w:val="28"/>
        </w:rPr>
      </w:pP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485"/>
        <w:gridCol w:w="1559"/>
      </w:tblGrid>
      <w:tr w:rsidR="005806BC" w:rsidRPr="00A040F9" w:rsidTr="005806BC">
        <w:tc>
          <w:tcPr>
            <w:tcW w:w="85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232F0C">
            <w:pPr>
              <w:jc w:val="center"/>
              <w:rPr>
                <w:b/>
                <w:sz w:val="28"/>
                <w:szCs w:val="28"/>
              </w:rPr>
            </w:pPr>
            <w:r w:rsidRPr="00A040F9">
              <w:rPr>
                <w:b/>
                <w:sz w:val="28"/>
                <w:szCs w:val="28"/>
              </w:rPr>
              <w:t>№ занятия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06BC" w:rsidRPr="00A040F9" w:rsidRDefault="005806BC" w:rsidP="00232F0C">
            <w:pPr>
              <w:jc w:val="center"/>
              <w:rPr>
                <w:b/>
                <w:sz w:val="28"/>
                <w:szCs w:val="28"/>
              </w:rPr>
            </w:pPr>
            <w:r w:rsidRPr="00A040F9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5806BC" w:rsidRPr="00A040F9" w:rsidRDefault="005806BC" w:rsidP="00232F0C">
            <w:pPr>
              <w:jc w:val="center"/>
              <w:rPr>
                <w:b/>
                <w:sz w:val="28"/>
                <w:szCs w:val="28"/>
              </w:rPr>
            </w:pPr>
            <w:r w:rsidRPr="00A040F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5806BC" w:rsidRPr="00A040F9" w:rsidTr="005806BC">
        <w:trPr>
          <w:trHeight w:val="340"/>
        </w:trPr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232F0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06BC" w:rsidRPr="00A040F9" w:rsidRDefault="005806BC" w:rsidP="00232F0C">
            <w:pPr>
              <w:jc w:val="both"/>
              <w:rPr>
                <w:sz w:val="28"/>
                <w:szCs w:val="28"/>
              </w:rPr>
            </w:pPr>
            <w:r w:rsidRPr="00A040F9">
              <w:rPr>
                <w:b/>
                <w:bCs/>
                <w:sz w:val="28"/>
                <w:szCs w:val="28"/>
              </w:rPr>
              <w:t>Введение в мир профессий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5806BC">
            <w:pPr>
              <w:ind w:left="57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A040F9">
              <w:rPr>
                <w:b/>
                <w:bCs/>
                <w:sz w:val="28"/>
                <w:szCs w:val="28"/>
              </w:rPr>
              <w:t xml:space="preserve"> ч</w:t>
            </w:r>
          </w:p>
        </w:tc>
      </w:tr>
      <w:tr w:rsidR="005806BC" w:rsidRPr="00A040F9" w:rsidTr="005806BC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232F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06BC" w:rsidRPr="00A040F9" w:rsidRDefault="005806BC" w:rsidP="00232F0C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A040F9">
              <w:rPr>
                <w:rFonts w:eastAsia="Calibri"/>
                <w:b/>
                <w:sz w:val="28"/>
                <w:szCs w:val="28"/>
              </w:rPr>
              <w:t>Профессии в школе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5806BC">
            <w:pPr>
              <w:spacing w:before="100" w:beforeAutospacing="1" w:after="100" w:afterAutospacing="1"/>
              <w:ind w:left="540"/>
              <w:jc w:val="both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  <w:r w:rsidRPr="00A040F9">
              <w:rPr>
                <w:rFonts w:eastAsia="Calibri"/>
                <w:b/>
                <w:sz w:val="28"/>
                <w:szCs w:val="28"/>
              </w:rPr>
              <w:t xml:space="preserve"> ч</w:t>
            </w:r>
          </w:p>
        </w:tc>
      </w:tr>
      <w:tr w:rsidR="005806BC" w:rsidRPr="00A040F9" w:rsidTr="005806BC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232F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06BC" w:rsidRPr="00A040F9" w:rsidRDefault="005806BC" w:rsidP="00232F0C">
            <w:pPr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A040F9">
              <w:rPr>
                <w:rFonts w:eastAsia="Calibri"/>
                <w:b/>
                <w:sz w:val="28"/>
                <w:szCs w:val="28"/>
              </w:rPr>
              <w:t>Знакомство с  различными  профессиями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5806BC">
            <w:pPr>
              <w:snapToGrid w:val="0"/>
              <w:ind w:left="576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</w:t>
            </w:r>
            <w:r w:rsidRPr="00A040F9">
              <w:rPr>
                <w:rFonts w:eastAsia="Calibri"/>
                <w:b/>
                <w:sz w:val="28"/>
                <w:szCs w:val="28"/>
              </w:rPr>
              <w:t>1ч</w:t>
            </w:r>
          </w:p>
        </w:tc>
      </w:tr>
      <w:tr w:rsidR="005806BC" w:rsidRPr="00A040F9" w:rsidTr="005806BC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232F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06BC" w:rsidRPr="00A040F9" w:rsidRDefault="005806BC" w:rsidP="00232F0C">
            <w:pPr>
              <w:pStyle w:val="a6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A040F9">
              <w:rPr>
                <w:b/>
                <w:bCs/>
                <w:sz w:val="28"/>
                <w:szCs w:val="28"/>
              </w:rPr>
              <w:t>Итоговые занятия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06BC" w:rsidRPr="00A040F9" w:rsidRDefault="005806BC" w:rsidP="005806BC">
            <w:pPr>
              <w:pStyle w:val="a6"/>
              <w:snapToGrid w:val="0"/>
              <w:ind w:left="720"/>
              <w:jc w:val="both"/>
              <w:rPr>
                <w:b/>
                <w:bCs/>
                <w:sz w:val="28"/>
                <w:szCs w:val="28"/>
              </w:rPr>
            </w:pPr>
            <w:r w:rsidRPr="00A040F9">
              <w:rPr>
                <w:b/>
                <w:bCs/>
                <w:sz w:val="28"/>
                <w:szCs w:val="28"/>
              </w:rPr>
              <w:t>2 ч</w:t>
            </w:r>
          </w:p>
        </w:tc>
      </w:tr>
      <w:tr w:rsidR="008A2223" w:rsidRPr="00A040F9" w:rsidTr="005806BC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Default="008A2223" w:rsidP="00232F0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232F0C">
            <w:pPr>
              <w:pStyle w:val="a6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pStyle w:val="a6"/>
              <w:snapToGrid w:val="0"/>
              <w:ind w:left="72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 ч</w:t>
            </w:r>
          </w:p>
        </w:tc>
      </w:tr>
    </w:tbl>
    <w:p w:rsidR="005806BC" w:rsidRPr="00A040F9" w:rsidRDefault="005806BC" w:rsidP="005806BC">
      <w:pPr>
        <w:rPr>
          <w:b/>
          <w:sz w:val="28"/>
          <w:szCs w:val="28"/>
        </w:rPr>
      </w:pPr>
    </w:p>
    <w:p w:rsidR="005806BC" w:rsidRDefault="005806BC" w:rsidP="005806BC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040F9">
        <w:rPr>
          <w:sz w:val="28"/>
          <w:szCs w:val="28"/>
        </w:rPr>
        <w:t xml:space="preserve">Содержание определяется возрастными особенностями младших школьников. Каждое занятие внеурочной деятельности имеет тематическое наполнение, связанное с рассмотрением определенной профессии. Учащиеся имеют возможность расширить свой кругозор, представления о мире профессий, а также исследовать свои способности применительно к рассматриваемой профессии. </w:t>
      </w:r>
    </w:p>
    <w:p w:rsidR="005806BC" w:rsidRDefault="005806BC" w:rsidP="005806B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040F9">
        <w:rPr>
          <w:sz w:val="28"/>
          <w:szCs w:val="28"/>
        </w:rPr>
        <w:t>Программа внеурочной деятельности «Мир профессий» построена таким образом, что представляет возможность учащимся тренировать различные виды своих способностей. Ребенок становится заинтересованным субъектом в развитии своих способностей. Занятия, проводятся в активной форме: игры, дискуссии, конкурсы, викторины, с элементами творчества и самостоятельного поиска знаний. Это способствует формированию учебно-познавательных мотивов, потребности в творческой деятельности, развитию кругозора у учащихся.</w:t>
      </w:r>
      <w:r w:rsidRPr="005806BC">
        <w:rPr>
          <w:b/>
          <w:sz w:val="28"/>
          <w:szCs w:val="28"/>
        </w:rPr>
        <w:t xml:space="preserve"> </w:t>
      </w:r>
    </w:p>
    <w:p w:rsidR="00042D68" w:rsidRPr="008A2223" w:rsidRDefault="00042D68" w:rsidP="00A040F9">
      <w:pPr>
        <w:jc w:val="both"/>
        <w:rPr>
          <w:iCs/>
          <w:sz w:val="28"/>
          <w:szCs w:val="28"/>
        </w:rPr>
      </w:pPr>
      <w:r w:rsidRPr="005806BC">
        <w:rPr>
          <w:iCs/>
          <w:sz w:val="28"/>
          <w:szCs w:val="28"/>
        </w:rPr>
        <w:t xml:space="preserve">Данная программа рассчитана на проведение </w:t>
      </w:r>
      <w:r w:rsidR="00D16E6A">
        <w:rPr>
          <w:iCs/>
          <w:sz w:val="28"/>
          <w:szCs w:val="28"/>
        </w:rPr>
        <w:t>0,5</w:t>
      </w:r>
      <w:r w:rsidRPr="005806BC">
        <w:rPr>
          <w:iCs/>
          <w:sz w:val="28"/>
          <w:szCs w:val="28"/>
        </w:rPr>
        <w:t xml:space="preserve"> часа в неделю</w:t>
      </w:r>
      <w:r w:rsidR="00D16E6A">
        <w:rPr>
          <w:iCs/>
          <w:sz w:val="28"/>
          <w:szCs w:val="28"/>
        </w:rPr>
        <w:t>,</w:t>
      </w:r>
      <w:r w:rsidRPr="005806BC">
        <w:rPr>
          <w:iCs/>
          <w:sz w:val="28"/>
          <w:szCs w:val="28"/>
        </w:rPr>
        <w:t xml:space="preserve"> </w:t>
      </w:r>
      <w:r w:rsidR="00F04567" w:rsidRPr="005806BC">
        <w:rPr>
          <w:iCs/>
          <w:sz w:val="28"/>
          <w:szCs w:val="28"/>
        </w:rPr>
        <w:t>17</w:t>
      </w:r>
      <w:r w:rsidRPr="005806BC">
        <w:rPr>
          <w:iCs/>
          <w:sz w:val="28"/>
          <w:szCs w:val="28"/>
        </w:rPr>
        <w:t xml:space="preserve"> ч. в год.</w:t>
      </w:r>
    </w:p>
    <w:p w:rsidR="00D16E6A" w:rsidRDefault="00D16E6A" w:rsidP="00A040F9">
      <w:pPr>
        <w:jc w:val="both"/>
        <w:rPr>
          <w:b/>
          <w:sz w:val="28"/>
          <w:szCs w:val="28"/>
        </w:rPr>
      </w:pPr>
    </w:p>
    <w:p w:rsidR="00042D68" w:rsidRPr="00A040F9" w:rsidRDefault="00042D68" w:rsidP="00A040F9">
      <w:pPr>
        <w:jc w:val="both"/>
        <w:rPr>
          <w:b/>
          <w:sz w:val="28"/>
          <w:szCs w:val="28"/>
        </w:rPr>
      </w:pPr>
      <w:r w:rsidRPr="00A040F9">
        <w:rPr>
          <w:b/>
          <w:sz w:val="28"/>
          <w:szCs w:val="28"/>
        </w:rPr>
        <w:t>Формы контроля:</w:t>
      </w:r>
    </w:p>
    <w:p w:rsidR="00042D68" w:rsidRPr="00A040F9" w:rsidRDefault="00042D68" w:rsidP="00A040F9">
      <w:pPr>
        <w:ind w:firstLine="708"/>
        <w:jc w:val="both"/>
        <w:rPr>
          <w:sz w:val="28"/>
          <w:szCs w:val="28"/>
        </w:rPr>
      </w:pPr>
      <w:r w:rsidRPr="00A040F9">
        <w:rPr>
          <w:sz w:val="28"/>
          <w:szCs w:val="28"/>
        </w:rPr>
        <w:t>Рефлексия по каждому занятию в форме вербального проговаривания, письменного выражения своего отношения к теме.</w:t>
      </w:r>
    </w:p>
    <w:p w:rsidR="00042D68" w:rsidRPr="00A040F9" w:rsidRDefault="00042D68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По итогам курса обучающиеся выполняют самостоятельную работу — творческое эссе по теме: «Кем и каким я хочу стать»</w:t>
      </w:r>
    </w:p>
    <w:p w:rsidR="00A040F9" w:rsidRDefault="00A040F9" w:rsidP="00A040F9">
      <w:pPr>
        <w:jc w:val="both"/>
        <w:rPr>
          <w:sz w:val="28"/>
          <w:szCs w:val="28"/>
        </w:rPr>
      </w:pPr>
    </w:p>
    <w:p w:rsidR="00FD4190" w:rsidRPr="00A040F9" w:rsidRDefault="00FD4190" w:rsidP="00A040F9">
      <w:pPr>
        <w:jc w:val="both"/>
        <w:rPr>
          <w:sz w:val="28"/>
          <w:szCs w:val="28"/>
        </w:rPr>
      </w:pPr>
    </w:p>
    <w:p w:rsidR="00A040F9" w:rsidRPr="00A040F9" w:rsidRDefault="00A040F9" w:rsidP="00A040F9">
      <w:pPr>
        <w:jc w:val="both"/>
        <w:rPr>
          <w:sz w:val="28"/>
          <w:szCs w:val="28"/>
        </w:rPr>
      </w:pPr>
    </w:p>
    <w:p w:rsidR="00A040F9" w:rsidRDefault="00A040F9" w:rsidP="00A040F9">
      <w:pPr>
        <w:jc w:val="both"/>
        <w:rPr>
          <w:sz w:val="28"/>
          <w:szCs w:val="28"/>
        </w:rPr>
      </w:pPr>
    </w:p>
    <w:p w:rsidR="008A2223" w:rsidRDefault="008A2223" w:rsidP="00A040F9">
      <w:pPr>
        <w:jc w:val="both"/>
        <w:rPr>
          <w:sz w:val="28"/>
          <w:szCs w:val="28"/>
        </w:rPr>
      </w:pPr>
    </w:p>
    <w:p w:rsidR="008A2223" w:rsidRDefault="008A2223" w:rsidP="00A040F9">
      <w:pPr>
        <w:jc w:val="both"/>
        <w:rPr>
          <w:sz w:val="28"/>
          <w:szCs w:val="28"/>
        </w:rPr>
      </w:pPr>
    </w:p>
    <w:p w:rsidR="005806BC" w:rsidRDefault="005806BC" w:rsidP="005806BC">
      <w:pPr>
        <w:tabs>
          <w:tab w:val="left" w:pos="2520"/>
        </w:tabs>
        <w:rPr>
          <w:b/>
          <w:sz w:val="28"/>
          <w:szCs w:val="28"/>
        </w:rPr>
      </w:pPr>
    </w:p>
    <w:p w:rsidR="005806BC" w:rsidRPr="005806BC" w:rsidRDefault="005806BC" w:rsidP="005806BC">
      <w:pPr>
        <w:pStyle w:val="1"/>
        <w:ind w:right="304"/>
        <w:jc w:val="center"/>
        <w:rPr>
          <w:rFonts w:ascii="Times New Roman" w:hAnsi="Times New Roman"/>
          <w:color w:val="auto"/>
          <w:sz w:val="28"/>
          <w:szCs w:val="28"/>
        </w:rPr>
      </w:pPr>
      <w:r w:rsidRPr="005806BC">
        <w:rPr>
          <w:rFonts w:ascii="Times New Roman" w:hAnsi="Times New Roman"/>
          <w:color w:val="auto"/>
          <w:sz w:val="28"/>
          <w:szCs w:val="28"/>
        </w:rPr>
        <w:t>МИНИСТЕРСТВО</w:t>
      </w:r>
      <w:r w:rsidRPr="005806BC">
        <w:rPr>
          <w:rFonts w:ascii="Times New Roman" w:hAnsi="Times New Roman"/>
          <w:color w:val="auto"/>
          <w:spacing w:val="-10"/>
          <w:sz w:val="28"/>
          <w:szCs w:val="28"/>
        </w:rPr>
        <w:t xml:space="preserve"> </w:t>
      </w:r>
      <w:r w:rsidRPr="005806BC">
        <w:rPr>
          <w:rFonts w:ascii="Times New Roman" w:hAnsi="Times New Roman"/>
          <w:color w:val="auto"/>
          <w:sz w:val="28"/>
          <w:szCs w:val="28"/>
        </w:rPr>
        <w:t>ПРОСВЕЩЕНИЯ</w:t>
      </w:r>
      <w:r w:rsidRPr="005806BC">
        <w:rPr>
          <w:rFonts w:ascii="Times New Roman" w:hAnsi="Times New Roman"/>
          <w:color w:val="auto"/>
          <w:spacing w:val="-10"/>
          <w:sz w:val="28"/>
          <w:szCs w:val="28"/>
        </w:rPr>
        <w:t xml:space="preserve"> </w:t>
      </w:r>
      <w:r w:rsidRPr="005806BC">
        <w:rPr>
          <w:rFonts w:ascii="Times New Roman" w:hAnsi="Times New Roman"/>
          <w:color w:val="auto"/>
          <w:sz w:val="28"/>
          <w:szCs w:val="28"/>
        </w:rPr>
        <w:t>РОССИЙСКОЙФЕДЕРАЦИИ</w:t>
      </w:r>
    </w:p>
    <w:p w:rsidR="005806BC" w:rsidRDefault="005806BC" w:rsidP="005806BC">
      <w:pPr>
        <w:pStyle w:val="a8"/>
        <w:spacing w:before="1"/>
        <w:ind w:left="0" w:right="304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5806BC" w:rsidRDefault="005806BC" w:rsidP="005806BC">
      <w:pPr>
        <w:pStyle w:val="a8"/>
        <w:ind w:left="0"/>
        <w:jc w:val="center"/>
      </w:pPr>
      <w:r w:rsidRPr="00722C03">
        <w:t>Муниципальное общеобразовательное бюджетное учреждение</w:t>
      </w:r>
    </w:p>
    <w:p w:rsidR="005806BC" w:rsidRPr="00722C03" w:rsidRDefault="005806BC" w:rsidP="005806BC">
      <w:pPr>
        <w:pStyle w:val="a8"/>
        <w:ind w:left="0"/>
        <w:jc w:val="center"/>
      </w:pPr>
      <w:r>
        <w:t>средняя общеобразовательная школа с. Благовещенка</w:t>
      </w:r>
    </w:p>
    <w:p w:rsidR="005806BC" w:rsidRDefault="005806BC" w:rsidP="005806BC">
      <w:pPr>
        <w:pStyle w:val="a8"/>
        <w:ind w:left="0" w:right="1488"/>
        <w:jc w:val="center"/>
      </w:pPr>
      <w:r>
        <w:t xml:space="preserve">                     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Архангельский</w:t>
      </w:r>
      <w:r>
        <w:rPr>
          <w:spacing w:val="-3"/>
        </w:rPr>
        <w:t xml:space="preserve"> </w:t>
      </w:r>
      <w:r>
        <w:t>район</w:t>
      </w:r>
    </w:p>
    <w:p w:rsidR="005806BC" w:rsidRPr="00931944" w:rsidRDefault="005806BC" w:rsidP="005806BC">
      <w:pPr>
        <w:widowControl w:val="0"/>
        <w:suppressAutoHyphens/>
        <w:rPr>
          <w:rFonts w:eastAsia="SimSun"/>
          <w:kern w:val="2"/>
          <w:sz w:val="28"/>
          <w:szCs w:val="28"/>
          <w:lang w:eastAsia="zh-CN" w:bidi="hi-IN"/>
        </w:rPr>
      </w:pPr>
    </w:p>
    <w:p w:rsidR="005806BC" w:rsidRPr="00E96C3E" w:rsidRDefault="005806BC" w:rsidP="005806BC">
      <w:pPr>
        <w:widowControl w:val="0"/>
        <w:suppressAutoHyphens/>
        <w:spacing w:line="23" w:lineRule="atLeast"/>
        <w:rPr>
          <w:color w:val="00000A"/>
          <w:kern w:val="2"/>
          <w:sz w:val="28"/>
          <w:szCs w:val="28"/>
        </w:rPr>
      </w:pPr>
    </w:p>
    <w:tbl>
      <w:tblPr>
        <w:tblpPr w:leftFromText="180" w:rightFromText="180" w:vertAnchor="text" w:horzAnchor="margin" w:tblpXSpec="center" w:tblpY="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135"/>
        <w:gridCol w:w="3093"/>
      </w:tblGrid>
      <w:tr w:rsidR="005806BC" w:rsidRPr="00E96C3E" w:rsidTr="00232F0C"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06BC" w:rsidRPr="00E96C3E" w:rsidRDefault="005806BC" w:rsidP="00232F0C">
            <w:pPr>
              <w:spacing w:line="360" w:lineRule="auto"/>
            </w:pPr>
            <w:r w:rsidRPr="00E96C3E">
              <w:t>РАССМОТРЕНО</w:t>
            </w:r>
          </w:p>
          <w:p w:rsidR="005806BC" w:rsidRDefault="005806BC" w:rsidP="00232F0C">
            <w:pPr>
              <w:spacing w:line="360" w:lineRule="auto"/>
              <w:rPr>
                <w:color w:val="00000A"/>
              </w:rPr>
            </w:pPr>
            <w:r w:rsidRPr="00E96C3E">
              <w:rPr>
                <w:color w:val="00000A"/>
              </w:rPr>
              <w:t>на заседании ШМО</w:t>
            </w:r>
          </w:p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______ Усманова Р.Я.</w:t>
            </w:r>
          </w:p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П</w:t>
            </w:r>
            <w:r w:rsidRPr="00E96C3E">
              <w:rPr>
                <w:color w:val="00000A"/>
              </w:rPr>
              <w:t>ротокол № 1</w:t>
            </w:r>
          </w:p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от 30 августа </w:t>
            </w:r>
            <w:r w:rsidRPr="00E96C3E">
              <w:rPr>
                <w:color w:val="00000A"/>
              </w:rPr>
              <w:t xml:space="preserve">2022 </w:t>
            </w:r>
            <w:r>
              <w:rPr>
                <w:color w:val="00000A"/>
              </w:rPr>
              <w:t xml:space="preserve"> </w:t>
            </w:r>
            <w:r w:rsidRPr="00E96C3E">
              <w:rPr>
                <w:color w:val="00000A"/>
              </w:rPr>
              <w:t>г.</w:t>
            </w:r>
          </w:p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06BC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СОГЛАСОВАНО</w:t>
            </w:r>
          </w:p>
          <w:p w:rsidR="005806BC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Зам.  директора по УВР               _____ Рамазанова Р.Р.</w:t>
            </w:r>
          </w:p>
          <w:p w:rsidR="005806BC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Протокол</w:t>
            </w:r>
          </w:p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>от 30 августа 2022 г.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 </w:t>
            </w:r>
            <w:r w:rsidRPr="00E96C3E">
              <w:rPr>
                <w:color w:val="00000A"/>
              </w:rPr>
              <w:t>УТВЕРЖДЕНО</w:t>
            </w:r>
          </w:p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 Д</w:t>
            </w:r>
            <w:r w:rsidRPr="00E96C3E">
              <w:rPr>
                <w:color w:val="00000A"/>
              </w:rPr>
              <w:t>иректор школы</w:t>
            </w:r>
          </w:p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 _______ Бахтиярова Р.М.</w:t>
            </w:r>
          </w:p>
          <w:p w:rsidR="005806BC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приказ №  138</w:t>
            </w:r>
          </w:p>
          <w:p w:rsidR="005806BC" w:rsidRPr="00E96C3E" w:rsidRDefault="005806BC" w:rsidP="00232F0C">
            <w:pPr>
              <w:spacing w:line="360" w:lineRule="auto"/>
              <w:rPr>
                <w:color w:val="00000A"/>
              </w:rPr>
            </w:pPr>
            <w:r>
              <w:rPr>
                <w:color w:val="00000A"/>
              </w:rPr>
              <w:t xml:space="preserve">   от 30 августа </w:t>
            </w:r>
            <w:r w:rsidRPr="00E96C3E">
              <w:rPr>
                <w:color w:val="00000A"/>
              </w:rPr>
              <w:t>2022</w:t>
            </w:r>
            <w:r>
              <w:rPr>
                <w:color w:val="00000A"/>
              </w:rPr>
              <w:t xml:space="preserve">  г.</w:t>
            </w:r>
          </w:p>
        </w:tc>
      </w:tr>
    </w:tbl>
    <w:p w:rsidR="005806BC" w:rsidRPr="00E96C3E" w:rsidRDefault="005806BC" w:rsidP="005806BC">
      <w:pPr>
        <w:widowControl w:val="0"/>
        <w:suppressAutoHyphens/>
        <w:spacing w:line="23" w:lineRule="atLeast"/>
        <w:rPr>
          <w:color w:val="00000A"/>
          <w:kern w:val="2"/>
          <w:sz w:val="28"/>
          <w:szCs w:val="28"/>
        </w:rPr>
      </w:pPr>
    </w:p>
    <w:p w:rsidR="005806BC" w:rsidRDefault="005806BC" w:rsidP="005A0C31">
      <w:pPr>
        <w:shd w:val="clear" w:color="auto" w:fill="FFFFFF"/>
        <w:tabs>
          <w:tab w:val="left" w:pos="0"/>
        </w:tabs>
        <w:spacing w:line="360" w:lineRule="auto"/>
        <w:ind w:right="2"/>
        <w:rPr>
          <w:color w:val="00000A"/>
          <w:kern w:val="2"/>
          <w:sz w:val="28"/>
          <w:szCs w:val="28"/>
        </w:rPr>
      </w:pPr>
      <w:r>
        <w:rPr>
          <w:color w:val="00000A"/>
          <w:kern w:val="2"/>
          <w:sz w:val="28"/>
          <w:szCs w:val="28"/>
        </w:rPr>
        <w:t xml:space="preserve">                           </w:t>
      </w:r>
    </w:p>
    <w:p w:rsidR="005806BC" w:rsidRPr="00C57407" w:rsidRDefault="005806BC" w:rsidP="005806BC">
      <w:pPr>
        <w:shd w:val="clear" w:color="auto" w:fill="FFFFFF"/>
        <w:tabs>
          <w:tab w:val="left" w:pos="0"/>
        </w:tabs>
        <w:spacing w:line="360" w:lineRule="auto"/>
        <w:ind w:right="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Календарно-тематическое планирование</w:t>
      </w:r>
    </w:p>
    <w:p w:rsidR="005806BC" w:rsidRDefault="005806BC" w:rsidP="005806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внеурочной деятельности</w:t>
      </w:r>
    </w:p>
    <w:p w:rsidR="005806BC" w:rsidRPr="006D220E" w:rsidRDefault="005806BC" w:rsidP="005806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«Все профессии важны</w:t>
      </w:r>
      <w:r w:rsidRPr="006D220E">
        <w:rPr>
          <w:b/>
          <w:sz w:val="28"/>
          <w:szCs w:val="28"/>
        </w:rPr>
        <w:t>»</w:t>
      </w:r>
    </w:p>
    <w:p w:rsidR="005806BC" w:rsidRDefault="005806BC" w:rsidP="005806B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4 класс</w:t>
      </w:r>
    </w:p>
    <w:p w:rsidR="005806BC" w:rsidRPr="008B46B8" w:rsidRDefault="005806BC" w:rsidP="005806B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2022-2023</w:t>
      </w:r>
      <w:r w:rsidRPr="008B46B8">
        <w:rPr>
          <w:sz w:val="28"/>
          <w:szCs w:val="28"/>
        </w:rPr>
        <w:t xml:space="preserve"> учебный год</w:t>
      </w:r>
    </w:p>
    <w:p w:rsidR="005806BC" w:rsidRDefault="005806BC" w:rsidP="005806BC">
      <w:pPr>
        <w:spacing w:line="360" w:lineRule="auto"/>
        <w:jc w:val="center"/>
        <w:rPr>
          <w:sz w:val="28"/>
          <w:szCs w:val="28"/>
        </w:rPr>
      </w:pPr>
      <w:r w:rsidRPr="008B46B8">
        <w:rPr>
          <w:sz w:val="28"/>
          <w:szCs w:val="28"/>
        </w:rPr>
        <w:t>(Приложение к рабочей программе</w:t>
      </w:r>
    </w:p>
    <w:p w:rsidR="005A0C31" w:rsidRDefault="005A0C31" w:rsidP="005806B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внеурочной деятельности</w:t>
      </w:r>
    </w:p>
    <w:p w:rsidR="005806BC" w:rsidRPr="008B46B8" w:rsidRDefault="005806BC" w:rsidP="005806BC">
      <w:pPr>
        <w:spacing w:line="360" w:lineRule="auto"/>
        <w:jc w:val="center"/>
        <w:rPr>
          <w:sz w:val="28"/>
          <w:szCs w:val="28"/>
        </w:rPr>
      </w:pPr>
      <w:r w:rsidRPr="008B46B8">
        <w:rPr>
          <w:sz w:val="28"/>
          <w:szCs w:val="28"/>
        </w:rPr>
        <w:t xml:space="preserve"> </w:t>
      </w:r>
      <w:r>
        <w:rPr>
          <w:sz w:val="28"/>
          <w:szCs w:val="28"/>
        </w:rPr>
        <w:t>«Все профессии важны</w:t>
      </w:r>
      <w:r w:rsidRPr="008B46B8">
        <w:rPr>
          <w:sz w:val="28"/>
          <w:szCs w:val="28"/>
        </w:rPr>
        <w:t>»</w:t>
      </w:r>
    </w:p>
    <w:p w:rsidR="005806BC" w:rsidRDefault="005806BC" w:rsidP="005806BC">
      <w:pPr>
        <w:spacing w:line="360" w:lineRule="auto"/>
        <w:jc w:val="center"/>
        <w:rPr>
          <w:sz w:val="28"/>
          <w:szCs w:val="28"/>
        </w:rPr>
      </w:pPr>
      <w:r w:rsidRPr="008B46B8">
        <w:rPr>
          <w:sz w:val="28"/>
          <w:szCs w:val="28"/>
        </w:rPr>
        <w:t>на уровень начального общего образования</w:t>
      </w:r>
      <w:r>
        <w:rPr>
          <w:sz w:val="28"/>
          <w:szCs w:val="28"/>
        </w:rPr>
        <w:t>)</w:t>
      </w:r>
    </w:p>
    <w:p w:rsidR="005806BC" w:rsidRDefault="005806BC" w:rsidP="005806BC">
      <w:pPr>
        <w:tabs>
          <w:tab w:val="left" w:pos="6235"/>
        </w:tabs>
        <w:jc w:val="center"/>
        <w:rPr>
          <w:sz w:val="28"/>
          <w:szCs w:val="28"/>
        </w:rPr>
      </w:pPr>
    </w:p>
    <w:p w:rsidR="005806BC" w:rsidRDefault="005806BC" w:rsidP="005806BC">
      <w:pPr>
        <w:widowControl w:val="0"/>
        <w:suppressAutoHyphens/>
        <w:spacing w:line="23" w:lineRule="atLeast"/>
        <w:contextualSpacing/>
        <w:jc w:val="right"/>
        <w:rPr>
          <w:sz w:val="28"/>
          <w:szCs w:val="28"/>
        </w:rPr>
      </w:pPr>
    </w:p>
    <w:p w:rsidR="005806BC" w:rsidRDefault="005806BC" w:rsidP="005806BC">
      <w:pPr>
        <w:widowControl w:val="0"/>
        <w:suppressAutoHyphens/>
        <w:spacing w:line="23" w:lineRule="atLeast"/>
        <w:contextualSpacing/>
        <w:jc w:val="right"/>
        <w:rPr>
          <w:sz w:val="28"/>
          <w:szCs w:val="28"/>
        </w:rPr>
      </w:pPr>
    </w:p>
    <w:p w:rsidR="005806BC" w:rsidRDefault="005806BC" w:rsidP="005806BC">
      <w:pPr>
        <w:widowControl w:val="0"/>
        <w:suppressAutoHyphens/>
        <w:spacing w:line="23" w:lineRule="atLeast"/>
        <w:contextualSpacing/>
        <w:rPr>
          <w:sz w:val="28"/>
          <w:szCs w:val="28"/>
        </w:rPr>
      </w:pPr>
    </w:p>
    <w:p w:rsidR="005806BC" w:rsidRDefault="005806BC" w:rsidP="005806BC">
      <w:pPr>
        <w:widowControl w:val="0"/>
        <w:suppressAutoHyphens/>
        <w:spacing w:line="23" w:lineRule="atLeast"/>
        <w:contextualSpacing/>
        <w:jc w:val="right"/>
        <w:rPr>
          <w:sz w:val="28"/>
          <w:szCs w:val="28"/>
        </w:rPr>
      </w:pPr>
    </w:p>
    <w:p w:rsidR="005806BC" w:rsidRDefault="005806BC" w:rsidP="005806BC">
      <w:pPr>
        <w:widowControl w:val="0"/>
        <w:suppressAutoHyphens/>
        <w:spacing w:line="23" w:lineRule="atLeast"/>
        <w:contextualSpacing/>
        <w:jc w:val="center"/>
        <w:rPr>
          <w:rFonts w:eastAsia="SimSun"/>
          <w:kern w:val="2"/>
          <w:sz w:val="28"/>
          <w:szCs w:val="28"/>
          <w:lang w:eastAsia="zh-CN" w:bidi="hi-IN"/>
        </w:rPr>
      </w:pPr>
      <w:r>
        <w:rPr>
          <w:rFonts w:eastAsia="SimSun"/>
          <w:kern w:val="2"/>
          <w:sz w:val="28"/>
          <w:szCs w:val="28"/>
          <w:lang w:eastAsia="zh-CN" w:bidi="hi-IN"/>
        </w:rPr>
        <w:t xml:space="preserve">                                Составитель:</w:t>
      </w:r>
    </w:p>
    <w:p w:rsidR="005806BC" w:rsidRDefault="005806BC" w:rsidP="005806BC">
      <w:pPr>
        <w:widowControl w:val="0"/>
        <w:suppressAutoHyphens/>
        <w:spacing w:line="23" w:lineRule="atLeast"/>
        <w:contextualSpacing/>
        <w:jc w:val="right"/>
        <w:rPr>
          <w:rFonts w:eastAsia="SimSun"/>
          <w:kern w:val="2"/>
          <w:sz w:val="28"/>
          <w:szCs w:val="28"/>
          <w:lang w:eastAsia="zh-CN" w:bidi="hi-IN"/>
        </w:rPr>
      </w:pPr>
      <w:r>
        <w:rPr>
          <w:rFonts w:eastAsia="SimSun"/>
          <w:kern w:val="2"/>
          <w:sz w:val="28"/>
          <w:szCs w:val="28"/>
          <w:lang w:eastAsia="zh-CN" w:bidi="hi-IN"/>
        </w:rPr>
        <w:t>Алланиязова Татьяна Владимировна</w:t>
      </w:r>
    </w:p>
    <w:p w:rsidR="005806BC" w:rsidRDefault="005806BC" w:rsidP="005806BC">
      <w:pPr>
        <w:widowControl w:val="0"/>
        <w:suppressAutoHyphens/>
        <w:spacing w:line="23" w:lineRule="atLeast"/>
        <w:contextualSpacing/>
        <w:jc w:val="center"/>
        <w:rPr>
          <w:rFonts w:eastAsia="SimSun"/>
          <w:kern w:val="2"/>
          <w:sz w:val="28"/>
          <w:szCs w:val="28"/>
          <w:lang w:eastAsia="zh-CN" w:bidi="hi-IN"/>
        </w:rPr>
      </w:pPr>
      <w:r>
        <w:rPr>
          <w:rFonts w:eastAsia="SimSun"/>
          <w:kern w:val="2"/>
          <w:sz w:val="28"/>
          <w:szCs w:val="28"/>
          <w:lang w:eastAsia="zh-CN" w:bidi="hi-IN"/>
        </w:rPr>
        <w:t xml:space="preserve">                                                           учитель начальных классов</w:t>
      </w:r>
    </w:p>
    <w:p w:rsidR="005806BC" w:rsidRDefault="005806BC" w:rsidP="005806BC">
      <w:pPr>
        <w:tabs>
          <w:tab w:val="left" w:pos="3726"/>
          <w:tab w:val="left" w:pos="7586"/>
        </w:tabs>
        <w:jc w:val="center"/>
        <w:rPr>
          <w:sz w:val="20"/>
          <w:szCs w:val="20"/>
        </w:rPr>
      </w:pPr>
    </w:p>
    <w:p w:rsidR="005806BC" w:rsidRDefault="005806BC" w:rsidP="005806BC">
      <w:pPr>
        <w:tabs>
          <w:tab w:val="left" w:pos="6235"/>
        </w:tabs>
        <w:jc w:val="center"/>
        <w:rPr>
          <w:sz w:val="28"/>
          <w:szCs w:val="28"/>
        </w:rPr>
      </w:pPr>
    </w:p>
    <w:p w:rsidR="005806BC" w:rsidRDefault="005806BC" w:rsidP="005806BC">
      <w:pPr>
        <w:tabs>
          <w:tab w:val="left" w:pos="6235"/>
        </w:tabs>
        <w:jc w:val="center"/>
        <w:rPr>
          <w:sz w:val="28"/>
          <w:szCs w:val="28"/>
        </w:rPr>
      </w:pPr>
    </w:p>
    <w:p w:rsidR="005806BC" w:rsidRDefault="005806BC" w:rsidP="005806BC">
      <w:pPr>
        <w:tabs>
          <w:tab w:val="left" w:pos="6235"/>
        </w:tabs>
        <w:rPr>
          <w:sz w:val="28"/>
          <w:szCs w:val="28"/>
        </w:rPr>
      </w:pPr>
    </w:p>
    <w:p w:rsidR="005806BC" w:rsidRDefault="005806BC" w:rsidP="005806BC">
      <w:pPr>
        <w:tabs>
          <w:tab w:val="left" w:pos="6235"/>
        </w:tabs>
        <w:jc w:val="center"/>
        <w:rPr>
          <w:sz w:val="28"/>
          <w:szCs w:val="28"/>
        </w:rPr>
      </w:pPr>
    </w:p>
    <w:p w:rsidR="005806BC" w:rsidRPr="005806BC" w:rsidRDefault="005806BC" w:rsidP="005806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36918">
        <w:rPr>
          <w:sz w:val="28"/>
          <w:szCs w:val="28"/>
        </w:rPr>
        <w:t>с.Благовещенка</w:t>
      </w:r>
      <w:r w:rsidRPr="00C9307B">
        <w:rPr>
          <w:sz w:val="28"/>
          <w:szCs w:val="28"/>
        </w:rPr>
        <w:t xml:space="preserve">, </w:t>
      </w:r>
      <w:r>
        <w:rPr>
          <w:sz w:val="28"/>
          <w:szCs w:val="28"/>
        </w:rPr>
        <w:t>2022</w:t>
      </w:r>
      <w:r w:rsidRPr="00953BC3">
        <w:rPr>
          <w:sz w:val="28"/>
          <w:szCs w:val="28"/>
        </w:rPr>
        <w:t xml:space="preserve"> г</w:t>
      </w:r>
    </w:p>
    <w:p w:rsidR="005806BC" w:rsidRDefault="005806BC" w:rsidP="00A040F9">
      <w:pPr>
        <w:jc w:val="center"/>
        <w:rPr>
          <w:b/>
          <w:sz w:val="28"/>
          <w:szCs w:val="28"/>
        </w:rPr>
      </w:pPr>
    </w:p>
    <w:p w:rsidR="005806BC" w:rsidRDefault="005806BC" w:rsidP="00A040F9">
      <w:pPr>
        <w:jc w:val="center"/>
        <w:rPr>
          <w:b/>
          <w:sz w:val="28"/>
          <w:szCs w:val="28"/>
        </w:rPr>
      </w:pPr>
    </w:p>
    <w:p w:rsidR="00A040F9" w:rsidRDefault="00A040F9" w:rsidP="00A040F9">
      <w:pPr>
        <w:jc w:val="center"/>
        <w:rPr>
          <w:b/>
          <w:sz w:val="28"/>
          <w:szCs w:val="28"/>
        </w:rPr>
      </w:pPr>
      <w:bookmarkStart w:id="1" w:name="_Hlk121971638"/>
      <w:r w:rsidRPr="00A040F9">
        <w:rPr>
          <w:b/>
          <w:sz w:val="28"/>
          <w:szCs w:val="28"/>
        </w:rPr>
        <w:t>КАЛЕНДАРНО-ТЕМАТИЧЕСКОЕ ПЛАНИРОВАНИЕ</w:t>
      </w:r>
    </w:p>
    <w:p w:rsidR="005806BC" w:rsidRPr="00A040F9" w:rsidRDefault="005806BC" w:rsidP="00A040F9">
      <w:pPr>
        <w:jc w:val="center"/>
        <w:rPr>
          <w:b/>
          <w:sz w:val="28"/>
          <w:szCs w:val="28"/>
        </w:rPr>
      </w:pP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095"/>
        <w:gridCol w:w="709"/>
        <w:gridCol w:w="851"/>
        <w:gridCol w:w="850"/>
        <w:gridCol w:w="851"/>
      </w:tblGrid>
      <w:tr w:rsidR="008A2223" w:rsidRPr="00A040F9" w:rsidTr="008A2223">
        <w:trPr>
          <w:trHeight w:val="852"/>
        </w:trPr>
        <w:tc>
          <w:tcPr>
            <w:tcW w:w="539" w:type="dxa"/>
            <w:vMerge w:val="restart"/>
            <w:tcBorders>
              <w:top w:val="single" w:sz="4" w:space="0" w:color="auto"/>
              <w:right w:val="single" w:sz="6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  <w:r w:rsidRPr="005806BC">
              <w:rPr>
                <w:b/>
              </w:rPr>
              <w:t>№ занятия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  <w:r w:rsidRPr="005806BC">
              <w:rPr>
                <w:b/>
              </w:rPr>
              <w:t>Тема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  <w:r w:rsidRPr="005806BC">
              <w:rPr>
                <w:b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  <w:r w:rsidRPr="005806BC">
              <w:rPr>
                <w:b/>
              </w:rPr>
              <w:t>Дата проведения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  <w:r w:rsidRPr="005806BC">
              <w:rPr>
                <w:b/>
              </w:rPr>
              <w:t>Примечание</w:t>
            </w:r>
          </w:p>
        </w:tc>
      </w:tr>
      <w:tr w:rsidR="008A2223" w:rsidRPr="00A040F9" w:rsidTr="008A2223">
        <w:trPr>
          <w:trHeight w:val="252"/>
        </w:trPr>
        <w:tc>
          <w:tcPr>
            <w:tcW w:w="539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</w:p>
        </w:tc>
        <w:tc>
          <w:tcPr>
            <w:tcW w:w="609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</w:tcBorders>
          </w:tcPr>
          <w:p w:rsidR="008A2223" w:rsidRPr="005806BC" w:rsidRDefault="008A2223" w:rsidP="00A040F9">
            <w:pPr>
              <w:jc w:val="center"/>
              <w:rPr>
                <w:b/>
              </w:rPr>
            </w:pPr>
          </w:p>
        </w:tc>
      </w:tr>
      <w:tr w:rsidR="008A2223" w:rsidRPr="00A040F9" w:rsidTr="008A2223">
        <w:trPr>
          <w:trHeight w:val="340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jc w:val="both"/>
              <w:rPr>
                <w:sz w:val="28"/>
                <w:szCs w:val="28"/>
              </w:rPr>
            </w:pPr>
            <w:r w:rsidRPr="00A040F9">
              <w:rPr>
                <w:b/>
                <w:bCs/>
                <w:sz w:val="28"/>
                <w:szCs w:val="28"/>
              </w:rPr>
              <w:t xml:space="preserve">Введение в мир профессий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A040F9">
              <w:rPr>
                <w:b/>
                <w:bCs/>
                <w:sz w:val="28"/>
                <w:szCs w:val="28"/>
              </w:rPr>
              <w:t xml:space="preserve"> 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jc w:val="both"/>
              <w:rPr>
                <w:rFonts w:eastAsia="Calibri"/>
                <w:sz w:val="28"/>
                <w:szCs w:val="28"/>
              </w:rPr>
            </w:pPr>
            <w:r w:rsidRPr="00A040F9">
              <w:rPr>
                <w:rFonts w:eastAsia="Calibri"/>
                <w:sz w:val="28"/>
                <w:szCs w:val="28"/>
              </w:rPr>
              <w:t>Зачем человек трудится?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A040F9">
              <w:rPr>
                <w:rFonts w:eastAsia="Calibri"/>
                <w:sz w:val="28"/>
                <w:szCs w:val="28"/>
              </w:rPr>
              <w:t>Какие профессии ты знаешь?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ind w:right="-57"/>
              <w:jc w:val="both"/>
              <w:rPr>
                <w:rFonts w:eastAsia="Calibri"/>
                <w:sz w:val="28"/>
                <w:szCs w:val="28"/>
              </w:rPr>
            </w:pPr>
            <w:r w:rsidRPr="00A040F9">
              <w:rPr>
                <w:rFonts w:eastAsia="Calibri"/>
                <w:sz w:val="28"/>
                <w:szCs w:val="28"/>
              </w:rPr>
              <w:t>Мир интересных профессий</w:t>
            </w:r>
            <w:r>
              <w:rPr>
                <w:rFonts w:eastAsia="Calibri"/>
                <w:sz w:val="28"/>
                <w:szCs w:val="28"/>
              </w:rPr>
              <w:t xml:space="preserve">. </w:t>
            </w:r>
            <w:r w:rsidRPr="00A040F9">
              <w:rPr>
                <w:rFonts w:eastAsia="Calibri"/>
                <w:sz w:val="28"/>
                <w:szCs w:val="28"/>
              </w:rPr>
              <w:t>Профессии моих родителей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pStyle w:val="a6"/>
              <w:snapToGri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040F9">
              <w:rPr>
                <w:rFonts w:eastAsia="Calibri"/>
                <w:sz w:val="28"/>
                <w:szCs w:val="28"/>
                <w:lang w:eastAsia="ru-RU"/>
              </w:rPr>
              <w:t>Чем пахнут ремесла?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Pr="00A040F9">
              <w:rPr>
                <w:rFonts w:eastAsia="Calibri"/>
                <w:sz w:val="28"/>
                <w:szCs w:val="28"/>
                <w:lang w:eastAsia="ru-RU"/>
              </w:rPr>
              <w:t>Кем я хочу стать?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 w:rsidRPr="00A040F9">
              <w:rPr>
                <w:rFonts w:eastAsia="Calibri"/>
                <w:b/>
                <w:sz w:val="28"/>
                <w:szCs w:val="28"/>
              </w:rPr>
              <w:t xml:space="preserve">Профессии в школе </w:t>
            </w:r>
            <w:r>
              <w:rPr>
                <w:rFonts w:eastAsia="Calibri"/>
                <w:b/>
                <w:sz w:val="28"/>
                <w:szCs w:val="28"/>
              </w:rPr>
              <w:t>1</w:t>
            </w:r>
            <w:r w:rsidRPr="00A040F9">
              <w:rPr>
                <w:rFonts w:eastAsia="Calibri"/>
                <w:b/>
                <w:sz w:val="28"/>
                <w:szCs w:val="28"/>
              </w:rPr>
              <w:t xml:space="preserve"> 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pStyle w:val="a6"/>
              <w:snapToGri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Профессия </w:t>
            </w:r>
            <w:r>
              <w:rPr>
                <w:rFonts w:eastAsia="Calibri"/>
                <w:sz w:val="28"/>
                <w:szCs w:val="28"/>
                <w:lang w:eastAsia="ru-RU"/>
              </w:rPr>
              <w:t>–</w:t>
            </w: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 учитель</w:t>
            </w:r>
            <w:r>
              <w:rPr>
                <w:rFonts w:eastAsia="Calibri"/>
                <w:sz w:val="28"/>
                <w:szCs w:val="28"/>
                <w:lang w:eastAsia="ru-RU"/>
              </w:rPr>
              <w:t>.</w:t>
            </w: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 Профессия -библиотекарь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A040F9">
              <w:rPr>
                <w:rFonts w:eastAsia="Calibri"/>
                <w:b/>
                <w:sz w:val="28"/>
                <w:szCs w:val="28"/>
              </w:rPr>
              <w:t xml:space="preserve">Знакомство с  различными  профессиями  </w:t>
            </w:r>
            <w:r>
              <w:rPr>
                <w:rFonts w:eastAsia="Calibri"/>
                <w:b/>
                <w:sz w:val="28"/>
                <w:szCs w:val="28"/>
              </w:rPr>
              <w:t>1</w:t>
            </w:r>
            <w:r w:rsidRPr="00A040F9">
              <w:rPr>
                <w:rFonts w:eastAsia="Calibri"/>
                <w:b/>
                <w:sz w:val="28"/>
                <w:szCs w:val="28"/>
              </w:rPr>
              <w:t>1ч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pStyle w:val="a6"/>
              <w:snapToGri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Профессия </w:t>
            </w:r>
            <w:r>
              <w:rPr>
                <w:rFonts w:eastAsia="Calibri"/>
                <w:sz w:val="28"/>
                <w:szCs w:val="28"/>
                <w:lang w:eastAsia="ru-RU"/>
              </w:rPr>
              <w:t>–</w:t>
            </w: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 продавец</w:t>
            </w:r>
            <w:r>
              <w:rPr>
                <w:rFonts w:eastAsia="Calibri"/>
                <w:sz w:val="28"/>
                <w:szCs w:val="28"/>
                <w:lang w:eastAsia="ru-RU"/>
              </w:rPr>
              <w:t>.</w:t>
            </w: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 Профессия - парикмахер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pStyle w:val="a6"/>
              <w:snapToGri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Профессия </w:t>
            </w:r>
            <w:r>
              <w:rPr>
                <w:rFonts w:eastAsia="Calibri"/>
                <w:sz w:val="28"/>
                <w:szCs w:val="28"/>
                <w:lang w:eastAsia="ru-RU"/>
              </w:rPr>
              <w:t>–</w:t>
            </w: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 повар Профессия - почтальон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A040F9">
            <w:pPr>
              <w:pStyle w:val="a6"/>
              <w:snapToGri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Профессия </w:t>
            </w:r>
            <w:r>
              <w:rPr>
                <w:rFonts w:eastAsia="Calibri"/>
                <w:sz w:val="28"/>
                <w:szCs w:val="28"/>
                <w:lang w:eastAsia="ru-RU"/>
              </w:rPr>
              <w:t>–</w:t>
            </w:r>
            <w:r w:rsidRPr="00A040F9">
              <w:rPr>
                <w:rFonts w:eastAsia="Calibri"/>
                <w:sz w:val="28"/>
                <w:szCs w:val="28"/>
                <w:lang w:eastAsia="ru-RU"/>
              </w:rPr>
              <w:t xml:space="preserve"> врач Профессия - художник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A040F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040F9">
              <w:rPr>
                <w:sz w:val="28"/>
                <w:szCs w:val="28"/>
              </w:rPr>
              <w:t>Путешествие в мир профессий сельского хозяйства</w:t>
            </w:r>
            <w:r>
              <w:rPr>
                <w:sz w:val="28"/>
                <w:szCs w:val="28"/>
              </w:rPr>
              <w:t>.</w:t>
            </w:r>
            <w:r w:rsidRPr="00A040F9">
              <w:rPr>
                <w:sz w:val="28"/>
                <w:szCs w:val="28"/>
              </w:rPr>
              <w:t xml:space="preserve"> Труженики леса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Весёлая портняжка</w:t>
            </w:r>
            <w:r>
              <w:rPr>
                <w:sz w:val="28"/>
                <w:szCs w:val="28"/>
              </w:rPr>
              <w:t xml:space="preserve">. </w:t>
            </w:r>
            <w:r w:rsidRPr="00A040F9">
              <w:rPr>
                <w:sz w:val="28"/>
                <w:szCs w:val="28"/>
              </w:rPr>
              <w:t>Профессия шахтёр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Морское путешествие Профессии, связанные с путешествиями</w:t>
            </w:r>
            <w:r>
              <w:rPr>
                <w:sz w:val="28"/>
                <w:szCs w:val="28"/>
              </w:rPr>
              <w:t>.</w:t>
            </w:r>
            <w:r w:rsidRPr="00A040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b/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Профессии военного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Осторожно огонь. Пожарный.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На арене цирка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Куда уходят поезда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ind w:left="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Высоко в облаках</w:t>
            </w:r>
            <w:r>
              <w:rPr>
                <w:sz w:val="28"/>
                <w:szCs w:val="28"/>
              </w:rPr>
              <w:t>.</w:t>
            </w:r>
            <w:r w:rsidRPr="00A040F9">
              <w:rPr>
                <w:sz w:val="28"/>
                <w:szCs w:val="28"/>
              </w:rPr>
              <w:t xml:space="preserve"> Профессии,</w:t>
            </w:r>
            <w:r>
              <w:rPr>
                <w:sz w:val="28"/>
                <w:szCs w:val="28"/>
              </w:rPr>
              <w:t xml:space="preserve"> </w:t>
            </w:r>
            <w:r w:rsidRPr="00A040F9">
              <w:rPr>
                <w:sz w:val="28"/>
                <w:szCs w:val="28"/>
              </w:rPr>
              <w:t>которые нас охраняют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A040F9">
              <w:rPr>
                <w:b/>
                <w:bCs/>
                <w:sz w:val="28"/>
                <w:szCs w:val="28"/>
              </w:rPr>
              <w:t>Итоговые занятия 2 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pStyle w:val="a6"/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pStyle w:val="a6"/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pStyle w:val="a6"/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pStyle w:val="a6"/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Викторина «Что мы узнали?»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5806BC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  <w:tr w:rsidR="008A2223" w:rsidRPr="00A040F9" w:rsidTr="008A2223">
        <w:tc>
          <w:tcPr>
            <w:tcW w:w="5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pStyle w:val="a6"/>
              <w:snapToGrid w:val="0"/>
              <w:jc w:val="both"/>
              <w:rPr>
                <w:sz w:val="28"/>
                <w:szCs w:val="28"/>
              </w:rPr>
            </w:pPr>
            <w:r w:rsidRPr="00A040F9">
              <w:rPr>
                <w:sz w:val="28"/>
                <w:szCs w:val="28"/>
              </w:rPr>
              <w:t xml:space="preserve">Праздник «Все профессии важны, все профессии нужны!»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2223" w:rsidRPr="00A040F9" w:rsidRDefault="008A2223" w:rsidP="00FD4190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</w:tr>
    </w:tbl>
    <w:p w:rsidR="00A040F9" w:rsidRPr="00A040F9" w:rsidRDefault="00A040F9" w:rsidP="00A040F9">
      <w:pPr>
        <w:jc w:val="both"/>
        <w:rPr>
          <w:sz w:val="28"/>
          <w:szCs w:val="28"/>
        </w:rPr>
      </w:pPr>
    </w:p>
    <w:p w:rsidR="00A040F9" w:rsidRPr="00A040F9" w:rsidRDefault="00A040F9" w:rsidP="00A040F9">
      <w:pPr>
        <w:jc w:val="both"/>
        <w:rPr>
          <w:sz w:val="28"/>
          <w:szCs w:val="28"/>
        </w:rPr>
      </w:pPr>
    </w:p>
    <w:p w:rsidR="00A040F9" w:rsidRPr="00A040F9" w:rsidRDefault="00A040F9" w:rsidP="00A040F9">
      <w:pPr>
        <w:jc w:val="both"/>
        <w:rPr>
          <w:sz w:val="28"/>
          <w:szCs w:val="28"/>
        </w:rPr>
      </w:pPr>
    </w:p>
    <w:bookmarkEnd w:id="1"/>
    <w:p w:rsidR="00A040F9" w:rsidRPr="00A040F9" w:rsidRDefault="00A040F9" w:rsidP="00A040F9">
      <w:pPr>
        <w:jc w:val="both"/>
        <w:rPr>
          <w:sz w:val="28"/>
          <w:szCs w:val="28"/>
        </w:rPr>
      </w:pPr>
    </w:p>
    <w:p w:rsidR="00A040F9" w:rsidRPr="00A040F9" w:rsidRDefault="00A040F9" w:rsidP="00A040F9">
      <w:pPr>
        <w:jc w:val="both"/>
        <w:rPr>
          <w:sz w:val="28"/>
          <w:szCs w:val="28"/>
        </w:rPr>
      </w:pPr>
    </w:p>
    <w:p w:rsidR="00A040F9" w:rsidRPr="00A040F9" w:rsidRDefault="00A040F9" w:rsidP="00A040F9">
      <w:pPr>
        <w:jc w:val="both"/>
        <w:rPr>
          <w:sz w:val="28"/>
          <w:szCs w:val="28"/>
        </w:rPr>
      </w:pPr>
    </w:p>
    <w:p w:rsidR="00F04567" w:rsidRDefault="00F04567" w:rsidP="00A040F9">
      <w:pPr>
        <w:jc w:val="both"/>
        <w:rPr>
          <w:sz w:val="28"/>
          <w:szCs w:val="28"/>
        </w:rPr>
      </w:pPr>
    </w:p>
    <w:p w:rsidR="008A2223" w:rsidRPr="00A040F9" w:rsidRDefault="008A2223" w:rsidP="00A040F9">
      <w:pPr>
        <w:jc w:val="both"/>
        <w:rPr>
          <w:sz w:val="28"/>
          <w:szCs w:val="28"/>
        </w:rPr>
      </w:pPr>
    </w:p>
    <w:p w:rsidR="00A040F9" w:rsidRPr="00A040F9" w:rsidRDefault="00A040F9" w:rsidP="00A040F9">
      <w:pPr>
        <w:jc w:val="both"/>
        <w:rPr>
          <w:sz w:val="28"/>
          <w:szCs w:val="28"/>
        </w:rPr>
      </w:pPr>
    </w:p>
    <w:p w:rsidR="00255592" w:rsidRPr="00A040F9" w:rsidRDefault="00255592" w:rsidP="00A040F9">
      <w:pPr>
        <w:jc w:val="both"/>
        <w:rPr>
          <w:b/>
          <w:sz w:val="28"/>
          <w:szCs w:val="28"/>
        </w:rPr>
      </w:pPr>
      <w:r w:rsidRPr="00A040F9">
        <w:rPr>
          <w:b/>
          <w:sz w:val="28"/>
          <w:szCs w:val="28"/>
        </w:rPr>
        <w:t>Литература для учителя:</w:t>
      </w:r>
    </w:p>
    <w:p w:rsidR="00255592" w:rsidRPr="00A040F9" w:rsidRDefault="00255592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1. Прилипская Е.В., Сухаревская Е.Ю. Мир профессий. Издательство «БАРО-ПРЕСС», Ростов-на-Дону, 2008 г.</w:t>
      </w:r>
    </w:p>
    <w:p w:rsidR="00A040F9" w:rsidRPr="00A040F9" w:rsidRDefault="00A040F9" w:rsidP="00A040F9">
      <w:pPr>
        <w:jc w:val="both"/>
        <w:rPr>
          <w:sz w:val="28"/>
          <w:szCs w:val="28"/>
        </w:rPr>
      </w:pPr>
    </w:p>
    <w:p w:rsidR="00255592" w:rsidRPr="00A040F9" w:rsidRDefault="00255592" w:rsidP="00A040F9">
      <w:p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Дополнительно: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Асмолов, А.Г. Ягодин, Г.А. Образование как расширение возможностей развития личности. А.Г. Асмолов, Г.А. Ягодин // Вопросы психологии. – 1992. - №1. С.6-13.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Божович, Л.И. Личность и её формирование в детском возрасте. Л.И. Божович. – М., 1968.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Дмитриев, Ю. Соседи по планете. Ю. Дмитриев. - СП «Юнисам»,1985.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Елькина О.Ю. Путешествие в мир профессий. Программа с методическими рекомендациями для учителей 1 – 4 классов. М.: Образовательно-издательский центр «Академия» (2011)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Журкова,А.Я. Чистякова С.Н. Методика формирования профессионального самоопределения школьников на различных возрастных этапах Учебное пособие.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А.Я Журкова, С.Н. Чистякова. - Кемерово, 1996.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Загребина, Г.В. Давай устроим праздник. Г.В. Загребина. - Ярославль, 2003.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Игумнова, Е. Банкир, фермер иль портной… кто же я буду такой??? Учеб. пособие для преподавателей. Е. Игумнова. - Новосибирск, 1994</w:t>
      </w:r>
    </w:p>
    <w:p w:rsidR="00255592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>Кугач, А.Н. Турыгина, С.В. Школьные праздники, конкурсы, шоу-программы. Учебное пособие. А.Н. Кугач, С.В. Турыгина. - Ярославль, 2004.</w:t>
      </w:r>
    </w:p>
    <w:p w:rsidR="008D0147" w:rsidRPr="00A040F9" w:rsidRDefault="00255592" w:rsidP="00A040F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040F9">
        <w:rPr>
          <w:sz w:val="28"/>
          <w:szCs w:val="28"/>
        </w:rPr>
        <w:t xml:space="preserve">Левитан, Е.П. Малышам о звёздах </w:t>
      </w:r>
      <w:r w:rsidR="00676E99">
        <w:rPr>
          <w:sz w:val="28"/>
          <w:szCs w:val="28"/>
        </w:rPr>
        <w:t>и планетах. Е.П. Левитан. - М.</w:t>
      </w:r>
    </w:p>
    <w:sectPr w:rsidR="008D0147" w:rsidRPr="00A040F9" w:rsidSect="0033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811A9C"/>
    <w:multiLevelType w:val="hybridMultilevel"/>
    <w:tmpl w:val="05B2D154"/>
    <w:lvl w:ilvl="0" w:tplc="4E7C4E2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6FB94D7E"/>
    <w:multiLevelType w:val="hybridMultilevel"/>
    <w:tmpl w:val="2DFEC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A21A39"/>
    <w:multiLevelType w:val="hybridMultilevel"/>
    <w:tmpl w:val="41F499D2"/>
    <w:lvl w:ilvl="0" w:tplc="5AB2B4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8D"/>
    <w:rsid w:val="00014437"/>
    <w:rsid w:val="00042D68"/>
    <w:rsid w:val="0013683A"/>
    <w:rsid w:val="0016128D"/>
    <w:rsid w:val="00164E35"/>
    <w:rsid w:val="00255592"/>
    <w:rsid w:val="002B0C42"/>
    <w:rsid w:val="002D5454"/>
    <w:rsid w:val="00307334"/>
    <w:rsid w:val="00335681"/>
    <w:rsid w:val="0036347C"/>
    <w:rsid w:val="004C042E"/>
    <w:rsid w:val="0053514B"/>
    <w:rsid w:val="005806BC"/>
    <w:rsid w:val="005A0C31"/>
    <w:rsid w:val="00676E99"/>
    <w:rsid w:val="00753C43"/>
    <w:rsid w:val="00756211"/>
    <w:rsid w:val="00775750"/>
    <w:rsid w:val="008005F2"/>
    <w:rsid w:val="008637EC"/>
    <w:rsid w:val="0086658A"/>
    <w:rsid w:val="008A0620"/>
    <w:rsid w:val="008A2223"/>
    <w:rsid w:val="008D0147"/>
    <w:rsid w:val="00977A9E"/>
    <w:rsid w:val="00A040F9"/>
    <w:rsid w:val="00A23B97"/>
    <w:rsid w:val="00A4234F"/>
    <w:rsid w:val="00A6388F"/>
    <w:rsid w:val="00A82563"/>
    <w:rsid w:val="00A9729A"/>
    <w:rsid w:val="00AE6201"/>
    <w:rsid w:val="00AF1E0D"/>
    <w:rsid w:val="00B92BAC"/>
    <w:rsid w:val="00BB2AAE"/>
    <w:rsid w:val="00BB3A13"/>
    <w:rsid w:val="00BB76B8"/>
    <w:rsid w:val="00BE68D7"/>
    <w:rsid w:val="00C54D90"/>
    <w:rsid w:val="00C7144E"/>
    <w:rsid w:val="00CA0348"/>
    <w:rsid w:val="00CB517C"/>
    <w:rsid w:val="00CC42D7"/>
    <w:rsid w:val="00CE7EC7"/>
    <w:rsid w:val="00CF6974"/>
    <w:rsid w:val="00D16E6A"/>
    <w:rsid w:val="00D8427A"/>
    <w:rsid w:val="00D86ADE"/>
    <w:rsid w:val="00DF5B20"/>
    <w:rsid w:val="00E8159A"/>
    <w:rsid w:val="00E90109"/>
    <w:rsid w:val="00ED701F"/>
    <w:rsid w:val="00F04567"/>
    <w:rsid w:val="00F36780"/>
    <w:rsid w:val="00F84816"/>
    <w:rsid w:val="00FC6E7B"/>
    <w:rsid w:val="00FD4032"/>
    <w:rsid w:val="00FD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267E0-0C4E-41FC-AF9D-FEF268EB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67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B97"/>
  </w:style>
  <w:style w:type="character" w:customStyle="1" w:styleId="10">
    <w:name w:val="Заголовок 1 Знак"/>
    <w:basedOn w:val="a0"/>
    <w:link w:val="1"/>
    <w:uiPriority w:val="9"/>
    <w:rsid w:val="00F367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7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678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Содержимое таблицы"/>
    <w:basedOn w:val="a"/>
    <w:uiPriority w:val="99"/>
    <w:rsid w:val="008D0147"/>
    <w:pPr>
      <w:suppressLineNumbers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A040F9"/>
    <w:pPr>
      <w:ind w:left="720"/>
      <w:contextualSpacing/>
    </w:pPr>
  </w:style>
  <w:style w:type="paragraph" w:styleId="a8">
    <w:name w:val="Body Text"/>
    <w:basedOn w:val="a"/>
    <w:link w:val="a9"/>
    <w:uiPriority w:val="1"/>
    <w:semiHidden/>
    <w:unhideWhenUsed/>
    <w:qFormat/>
    <w:rsid w:val="00FD4190"/>
    <w:pPr>
      <w:widowControl w:val="0"/>
      <w:autoSpaceDE w:val="0"/>
      <w:autoSpaceDN w:val="0"/>
      <w:ind w:left="106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FD41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0E4BA-5741-49C2-BD64-0B747A71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Смирнова</dc:creator>
  <cp:lastModifiedBy>Azat</cp:lastModifiedBy>
  <cp:revision>3</cp:revision>
  <cp:lastPrinted>2022-12-20T09:46:00Z</cp:lastPrinted>
  <dcterms:created xsi:type="dcterms:W3CDTF">2023-01-05T12:17:00Z</dcterms:created>
  <dcterms:modified xsi:type="dcterms:W3CDTF">2023-01-05T12:54:00Z</dcterms:modified>
</cp:coreProperties>
</file>